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7BC" w:rsidRDefault="00314E5B">
      <w:pPr>
        <w:tabs>
          <w:tab w:val="left" w:pos="3510"/>
        </w:tabs>
        <w:jc w:val="center"/>
        <w:rPr>
          <w:rFonts w:ascii="標楷體" w:eastAsia="標楷體" w:hAnsi="標楷體" w:cs="標楷體"/>
          <w:sz w:val="36"/>
          <w:szCs w:val="36"/>
          <w:lang w:val="zh-TW"/>
        </w:rPr>
      </w:pPr>
      <w:r>
        <w:rPr>
          <w:rFonts w:eastAsia="標楷體" w:hint="eastAsia"/>
          <w:sz w:val="36"/>
          <w:szCs w:val="36"/>
          <w:lang w:val="zh-TW"/>
        </w:rPr>
        <w:t>交大友聲合唱團</w:t>
      </w:r>
      <w:bookmarkStart w:id="0" w:name="_GoBack"/>
      <w:bookmarkEnd w:id="0"/>
      <w:r>
        <w:rPr>
          <w:rFonts w:eastAsia="標楷體" w:hint="eastAsia"/>
          <w:sz w:val="36"/>
          <w:szCs w:val="36"/>
          <w:lang w:val="zh-TW"/>
        </w:rPr>
        <w:t>組織章程</w:t>
      </w:r>
    </w:p>
    <w:p w:rsidR="00E727BC" w:rsidRDefault="00314E5B">
      <w:pPr>
        <w:tabs>
          <w:tab w:val="left" w:pos="3510"/>
        </w:tabs>
        <w:jc w:val="right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制定日期：民國</w:t>
      </w:r>
      <w:r>
        <w:rPr>
          <w:rFonts w:ascii="標楷體" w:hAnsi="標楷體"/>
        </w:rPr>
        <w:t>101</w:t>
      </w:r>
      <w:r>
        <w:rPr>
          <w:rFonts w:eastAsia="標楷體" w:hint="eastAsia"/>
          <w:lang w:val="zh-TW"/>
        </w:rPr>
        <w:t>年</w:t>
      </w:r>
      <w:r>
        <w:rPr>
          <w:rFonts w:ascii="標楷體" w:hAnsi="標楷體"/>
        </w:rPr>
        <w:t>04</w:t>
      </w:r>
      <w:r>
        <w:rPr>
          <w:rFonts w:eastAsia="標楷體" w:hint="eastAsia"/>
          <w:lang w:val="zh-TW"/>
        </w:rPr>
        <w:t>月</w:t>
      </w:r>
      <w:r>
        <w:rPr>
          <w:rFonts w:ascii="標楷體" w:hAnsi="標楷體"/>
        </w:rPr>
        <w:t>13</w:t>
      </w:r>
      <w:r>
        <w:rPr>
          <w:rFonts w:eastAsia="標楷體" w:hint="eastAsia"/>
          <w:lang w:val="zh-TW"/>
        </w:rPr>
        <w:t>日</w:t>
      </w:r>
    </w:p>
    <w:p w:rsidR="00E727BC" w:rsidRDefault="00314E5B">
      <w:pPr>
        <w:tabs>
          <w:tab w:val="left" w:pos="3510"/>
        </w:tabs>
        <w:jc w:val="right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近期修訂：民國</w:t>
      </w:r>
      <w:r>
        <w:rPr>
          <w:rFonts w:ascii="標楷體" w:hAnsi="標楷體"/>
        </w:rPr>
        <w:t>104</w:t>
      </w:r>
      <w:r>
        <w:rPr>
          <w:rFonts w:eastAsia="標楷體" w:hint="eastAsia"/>
          <w:lang w:val="zh-TW"/>
        </w:rPr>
        <w:t>年</w:t>
      </w:r>
      <w:r>
        <w:rPr>
          <w:rFonts w:ascii="標楷體" w:hAnsi="標楷體"/>
        </w:rPr>
        <w:t>06</w:t>
      </w:r>
      <w:r>
        <w:rPr>
          <w:rFonts w:eastAsia="標楷體" w:hint="eastAsia"/>
          <w:lang w:val="zh-TW"/>
        </w:rPr>
        <w:t>月</w:t>
      </w:r>
      <w:r>
        <w:rPr>
          <w:rFonts w:ascii="標楷體" w:hAnsi="標楷體"/>
        </w:rPr>
        <w:t>18</w:t>
      </w:r>
      <w:r>
        <w:rPr>
          <w:rFonts w:eastAsia="標楷體" w:hint="eastAsia"/>
          <w:lang w:val="zh-TW"/>
        </w:rPr>
        <w:t>日</w:t>
      </w:r>
    </w:p>
    <w:p w:rsidR="00E727BC" w:rsidRDefault="00314E5B">
      <w:pPr>
        <w:tabs>
          <w:tab w:val="left" w:pos="3510"/>
        </w:tabs>
        <w:jc w:val="right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 xml:space="preserve"> </w:t>
      </w:r>
      <w:r w:rsidR="00D3137C">
        <w:rPr>
          <w:rFonts w:eastAsia="標楷體" w:hint="eastAsia"/>
          <w:lang w:val="zh-TW"/>
        </w:rPr>
        <w:t>團長：林元泰</w:t>
      </w:r>
      <w:r>
        <w:rPr>
          <w:rFonts w:ascii="標楷體" w:hAnsi="標楷體"/>
        </w:rPr>
        <w:t xml:space="preserve"> </w:t>
      </w:r>
    </w:p>
    <w:p w:rsidR="00E727BC" w:rsidRDefault="00314E5B">
      <w:pPr>
        <w:tabs>
          <w:tab w:val="left" w:pos="3510"/>
        </w:tabs>
        <w:jc w:val="right"/>
        <w:rPr>
          <w:rFonts w:ascii="標楷體" w:eastAsia="標楷體" w:hAnsi="標楷體" w:cs="標楷體"/>
        </w:rPr>
      </w:pPr>
      <w:r>
        <w:rPr>
          <w:rFonts w:ascii="標楷體" w:hAnsi="標楷體"/>
        </w:rPr>
        <w:t xml:space="preserve"> </w:t>
      </w:r>
      <w:r w:rsidR="00D3137C">
        <w:rPr>
          <w:rFonts w:eastAsia="標楷體" w:hint="eastAsia"/>
          <w:lang w:val="zh-TW"/>
        </w:rPr>
        <w:t>樂訓：邱康綸</w:t>
      </w:r>
    </w:p>
    <w:p w:rsidR="00E727BC" w:rsidRDefault="00D3137C">
      <w:pPr>
        <w:tabs>
          <w:tab w:val="left" w:pos="3510"/>
        </w:tabs>
        <w:jc w:val="right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行政部長：</w:t>
      </w:r>
      <w:proofErr w:type="gramStart"/>
      <w:r>
        <w:rPr>
          <w:rFonts w:eastAsia="標楷體" w:hint="eastAsia"/>
          <w:lang w:val="zh-TW"/>
        </w:rPr>
        <w:t>陸恭葦</w:t>
      </w:r>
      <w:proofErr w:type="gramEnd"/>
    </w:p>
    <w:p w:rsidR="00E727BC" w:rsidRDefault="00314E5B">
      <w:pPr>
        <w:widowControl/>
        <w:numPr>
          <w:ilvl w:val="0"/>
          <w:numId w:val="2"/>
        </w:num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總則</w:t>
      </w:r>
    </w:p>
    <w:p w:rsidR="00E727BC" w:rsidRDefault="00314E5B">
      <w:pPr>
        <w:rPr>
          <w:rFonts w:ascii="標楷體" w:eastAsia="標楷體" w:hAnsi="標楷體" w:cs="標楷體"/>
          <w:shd w:val="clear" w:color="auto" w:fill="FFFFFF"/>
          <w:lang w:val="zh-TW"/>
        </w:rPr>
      </w:pPr>
      <w:r>
        <w:rPr>
          <w:rFonts w:eastAsia="標楷體" w:hint="eastAsia"/>
          <w:shd w:val="clear" w:color="auto" w:fill="FFFFFF"/>
          <w:lang w:val="zh-TW"/>
        </w:rPr>
        <w:t xml:space="preserve">  </w:t>
      </w:r>
      <w:r>
        <w:rPr>
          <w:rFonts w:eastAsia="標楷體" w:hint="eastAsia"/>
          <w:shd w:val="clear" w:color="auto" w:fill="FFFFFF"/>
          <w:lang w:val="zh-TW"/>
        </w:rPr>
        <w:t>本社秉持之表演藝術家之精神，以推廣合唱、修身養性為宗旨。</w:t>
      </w:r>
    </w:p>
    <w:p w:rsidR="00E727BC" w:rsidRDefault="00314E5B">
      <w:pPr>
        <w:ind w:left="240"/>
        <w:rPr>
          <w:rFonts w:ascii="標楷體" w:eastAsia="標楷體" w:hAnsi="標楷體" w:cs="標楷體"/>
          <w:shd w:val="clear" w:color="auto" w:fill="FFFFFF"/>
          <w:lang w:val="zh-TW"/>
        </w:rPr>
      </w:pPr>
      <w:r>
        <w:rPr>
          <w:rFonts w:eastAsia="標楷體" w:hint="eastAsia"/>
          <w:shd w:val="clear" w:color="auto" w:fill="FFFFFF"/>
          <w:lang w:val="zh-TW"/>
        </w:rPr>
        <w:t>第一條</w:t>
      </w:r>
      <w:r>
        <w:rPr>
          <w:rFonts w:eastAsia="標楷體" w:hint="eastAsia"/>
          <w:shd w:val="clear" w:color="auto" w:fill="FFFFFF"/>
          <w:lang w:val="zh-TW"/>
        </w:rPr>
        <w:t xml:space="preserve">  </w:t>
      </w:r>
      <w:r>
        <w:rPr>
          <w:rFonts w:eastAsia="標楷體" w:hint="eastAsia"/>
          <w:shd w:val="clear" w:color="auto" w:fill="FFFFFF"/>
          <w:lang w:val="zh-TW"/>
        </w:rPr>
        <w:t>為推廣合唱文化，積極參與各式表演演出。</w:t>
      </w:r>
    </w:p>
    <w:p w:rsidR="00E727BC" w:rsidRDefault="00314E5B">
      <w:pPr>
        <w:ind w:left="240"/>
        <w:rPr>
          <w:rFonts w:ascii="標楷體" w:eastAsia="標楷體" w:hAnsi="標楷體" w:cs="標楷體"/>
          <w:shd w:val="clear" w:color="auto" w:fill="FFFFFF"/>
          <w:lang w:val="zh-TW"/>
        </w:rPr>
      </w:pPr>
      <w:r>
        <w:rPr>
          <w:rFonts w:eastAsia="標楷體" w:hint="eastAsia"/>
          <w:shd w:val="clear" w:color="auto" w:fill="FFFFFF"/>
          <w:lang w:val="zh-TW"/>
        </w:rPr>
        <w:t>第二條</w:t>
      </w:r>
      <w:r>
        <w:rPr>
          <w:rFonts w:eastAsia="標楷體" w:hint="eastAsia"/>
          <w:shd w:val="clear" w:color="auto" w:fill="FFFFFF"/>
          <w:lang w:val="zh-TW"/>
        </w:rPr>
        <w:t xml:space="preserve">  </w:t>
      </w:r>
      <w:r>
        <w:rPr>
          <w:rFonts w:eastAsia="標楷體" w:hint="eastAsia"/>
          <w:shd w:val="clear" w:color="auto" w:fill="FFFFFF"/>
          <w:lang w:val="zh-TW"/>
        </w:rPr>
        <w:t>建立網路平台，增進交大學生音樂素養之交流。</w:t>
      </w:r>
    </w:p>
    <w:p w:rsidR="00E727BC" w:rsidRDefault="00314E5B">
      <w:pPr>
        <w:ind w:left="240"/>
        <w:rPr>
          <w:rFonts w:ascii="標楷體" w:eastAsia="標楷體" w:hAnsi="標楷體" w:cs="標楷體"/>
          <w:shd w:val="clear" w:color="auto" w:fill="FFFFFF"/>
          <w:lang w:val="zh-TW"/>
        </w:rPr>
      </w:pPr>
      <w:r>
        <w:rPr>
          <w:rFonts w:eastAsia="標楷體" w:hint="eastAsia"/>
          <w:shd w:val="clear" w:color="auto" w:fill="FFFFFF"/>
          <w:lang w:val="zh-TW"/>
        </w:rPr>
        <w:t>第三條</w:t>
      </w:r>
      <w:r>
        <w:rPr>
          <w:rFonts w:eastAsia="標楷體" w:hint="eastAsia"/>
          <w:shd w:val="clear" w:color="auto" w:fill="FFFFFF"/>
          <w:lang w:val="zh-TW"/>
        </w:rPr>
        <w:t xml:space="preserve">  </w:t>
      </w:r>
      <w:r>
        <w:rPr>
          <w:rFonts w:eastAsia="標楷體" w:hint="eastAsia"/>
          <w:shd w:val="clear" w:color="auto" w:fill="FFFFFF"/>
          <w:lang w:val="zh-TW"/>
        </w:rPr>
        <w:t>培養社員具備表演藝術家之精神，修身養性，用心去體會生活。</w:t>
      </w:r>
    </w:p>
    <w:p w:rsidR="00E727BC" w:rsidRDefault="00314E5B">
      <w:pPr>
        <w:ind w:left="240"/>
        <w:rPr>
          <w:rFonts w:ascii="標楷體" w:eastAsia="標楷體" w:hAnsi="標楷體" w:cs="標楷體"/>
          <w:shd w:val="clear" w:color="auto" w:fill="FFFFFF"/>
          <w:lang w:val="zh-TW"/>
        </w:rPr>
      </w:pPr>
      <w:r>
        <w:rPr>
          <w:rFonts w:eastAsia="標楷體" w:hint="eastAsia"/>
          <w:shd w:val="clear" w:color="auto" w:fill="FFFFFF"/>
          <w:lang w:val="zh-TW"/>
        </w:rPr>
        <w:t>第四條</w:t>
      </w:r>
      <w:r>
        <w:rPr>
          <w:rFonts w:eastAsia="標楷體" w:hint="eastAsia"/>
          <w:shd w:val="clear" w:color="auto" w:fill="FFFFFF"/>
          <w:lang w:val="zh-TW"/>
        </w:rPr>
        <w:t xml:space="preserve">  </w:t>
      </w:r>
      <w:r>
        <w:rPr>
          <w:rFonts w:eastAsia="標楷體" w:hint="eastAsia"/>
          <w:shd w:val="clear" w:color="auto" w:fill="FFFFFF"/>
          <w:lang w:val="zh-TW"/>
        </w:rPr>
        <w:t>培養各式藝術劇場之人才，並積極引進多元表演方式。</w:t>
      </w:r>
    </w:p>
    <w:p w:rsidR="00E727BC" w:rsidRDefault="00E727BC">
      <w:pPr>
        <w:ind w:left="240"/>
        <w:rPr>
          <w:rFonts w:ascii="標楷體" w:eastAsia="標楷體" w:hAnsi="標楷體" w:cs="標楷體"/>
          <w:shd w:val="clear" w:color="auto" w:fill="FFFFFF"/>
        </w:rPr>
      </w:pPr>
    </w:p>
    <w:p w:rsidR="00E727BC" w:rsidRDefault="00314E5B">
      <w:pPr>
        <w:widowControl/>
        <w:numPr>
          <w:ilvl w:val="0"/>
          <w:numId w:val="2"/>
        </w:num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組織</w:t>
      </w:r>
      <w:r>
        <w:rPr>
          <w:rFonts w:ascii="標楷體" w:hAnsi="標楷體"/>
        </w:rPr>
        <w:t xml:space="preserve">  </w:t>
      </w: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第五條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本社以指導老師為最高監督機構。下設團長及樂訓一名。團長負責統籌、指揮</w:t>
      </w:r>
    </w:p>
    <w:p w:rsidR="00E727BC" w:rsidRDefault="00314E5B">
      <w:pPr>
        <w:ind w:firstLine="120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分派各項行政事務及監督各行政部門。樂訓與團長地位相當，負責音樂上各項</w:t>
      </w:r>
    </w:p>
    <w:p w:rsidR="00E727BC" w:rsidRDefault="00314E5B">
      <w:pPr>
        <w:ind w:firstLine="120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行政及樂理事務並監督聲部長。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第六條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團長下方設一名副團長及執秘。副團長協助團長各項行政事務。執秘協助社團</w:t>
      </w:r>
    </w:p>
    <w:p w:rsidR="00E727BC" w:rsidRDefault="00314E5B">
      <w:pPr>
        <w:ind w:left="240" w:firstLine="96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服裝事宜。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第七條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副團長下方設活動長一名，負責各項活動工作分配及規劃。</w:t>
      </w:r>
    </w:p>
    <w:p w:rsidR="00E727BC" w:rsidRDefault="00314E5B">
      <w:pPr>
        <w:ind w:left="1200" w:hanging="960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第八條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副團長下方設其他行政幹部分別有總務</w:t>
      </w:r>
      <w:r>
        <w:rPr>
          <w:rFonts w:ascii="標楷體" w:hAnsi="標楷體"/>
        </w:rPr>
        <w:t>(</w:t>
      </w:r>
      <w:r>
        <w:rPr>
          <w:rFonts w:eastAsia="標楷體" w:hint="eastAsia"/>
          <w:lang w:val="zh-TW"/>
        </w:rPr>
        <w:t>協助社團財務上管理</w:t>
      </w:r>
      <w:r>
        <w:rPr>
          <w:rFonts w:ascii="標楷體" w:hAnsi="標楷體"/>
        </w:rPr>
        <w:t>)</w:t>
      </w:r>
      <w:r>
        <w:rPr>
          <w:rFonts w:eastAsia="標楷體" w:hint="eastAsia"/>
          <w:lang w:val="zh-TW"/>
        </w:rPr>
        <w:t>、譜</w:t>
      </w:r>
      <w:proofErr w:type="gramStart"/>
      <w:r>
        <w:rPr>
          <w:rFonts w:eastAsia="標楷體" w:hint="eastAsia"/>
          <w:lang w:val="zh-TW"/>
        </w:rPr>
        <w:t>務</w:t>
      </w:r>
      <w:proofErr w:type="gramEnd"/>
      <w:r>
        <w:rPr>
          <w:rFonts w:ascii="標楷體" w:hAnsi="標楷體"/>
        </w:rPr>
        <w:t>(</w:t>
      </w:r>
      <w:r>
        <w:rPr>
          <w:rFonts w:eastAsia="標楷體" w:hint="eastAsia"/>
          <w:lang w:val="zh-TW"/>
        </w:rPr>
        <w:t>樂譜上之排版規劃</w:t>
      </w:r>
      <w:r>
        <w:rPr>
          <w:rFonts w:ascii="標楷體" w:hAnsi="標楷體"/>
        </w:rPr>
        <w:t>)</w:t>
      </w:r>
      <w:r>
        <w:rPr>
          <w:rFonts w:eastAsia="標楷體" w:hint="eastAsia"/>
          <w:lang w:val="zh-TW"/>
        </w:rPr>
        <w:t>、美宣</w:t>
      </w:r>
      <w:r>
        <w:rPr>
          <w:rFonts w:ascii="標楷體" w:hAnsi="標楷體"/>
        </w:rPr>
        <w:t>(</w:t>
      </w:r>
      <w:r>
        <w:rPr>
          <w:rFonts w:eastAsia="標楷體" w:hint="eastAsia"/>
          <w:lang w:val="zh-TW"/>
        </w:rPr>
        <w:t>所有活動有關美編工作</w:t>
      </w:r>
      <w:r>
        <w:rPr>
          <w:rFonts w:ascii="標楷體" w:hAnsi="標楷體"/>
        </w:rPr>
        <w:t>)</w:t>
      </w:r>
      <w:r>
        <w:rPr>
          <w:rFonts w:eastAsia="標楷體" w:hint="eastAsia"/>
          <w:lang w:val="zh-TW"/>
        </w:rPr>
        <w:t>及網管</w:t>
      </w:r>
      <w:r>
        <w:rPr>
          <w:rFonts w:ascii="標楷體" w:hAnsi="標楷體"/>
        </w:rPr>
        <w:t>(</w:t>
      </w:r>
      <w:proofErr w:type="gramStart"/>
      <w:r>
        <w:rPr>
          <w:rFonts w:eastAsia="標楷體" w:hint="eastAsia"/>
          <w:lang w:val="zh-TW"/>
        </w:rPr>
        <w:t>粉專及</w:t>
      </w:r>
      <w:proofErr w:type="gramEnd"/>
      <w:r>
        <w:rPr>
          <w:rFonts w:eastAsia="標楷體" w:hint="eastAsia"/>
          <w:lang w:val="zh-TW"/>
        </w:rPr>
        <w:t>網頁</w:t>
      </w:r>
      <w:r>
        <w:rPr>
          <w:rFonts w:ascii="標楷體" w:hAnsi="標楷體"/>
        </w:rPr>
        <w:t>)</w:t>
      </w:r>
      <w:r>
        <w:rPr>
          <w:rFonts w:eastAsia="標楷體" w:hint="eastAsia"/>
          <w:lang w:val="zh-TW"/>
        </w:rPr>
        <w:t>。</w:t>
      </w:r>
    </w:p>
    <w:p w:rsidR="00E727BC" w:rsidRDefault="00E727BC">
      <w:pPr>
        <w:ind w:left="240"/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第參章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職權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第九條</w:t>
      </w:r>
      <w:r>
        <w:rPr>
          <w:rFonts w:eastAsia="標楷體" w:hint="eastAsia"/>
          <w:lang w:val="zh-TW"/>
        </w:rPr>
        <w:t xml:space="preserve"> </w:t>
      </w:r>
      <w:r>
        <w:rPr>
          <w:rFonts w:eastAsia="標楷體" w:hint="eastAsia"/>
          <w:lang w:val="zh-TW"/>
        </w:rPr>
        <w:t xml:space="preserve"> </w:t>
      </w:r>
      <w:r>
        <w:rPr>
          <w:rFonts w:eastAsia="標楷體" w:hint="eastAsia"/>
          <w:lang w:val="zh-TW"/>
        </w:rPr>
        <w:t>團長之職權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對外代表本社，對內向社員大會負責。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協調副團長、活動長、美宣、譜</w:t>
      </w:r>
      <w:proofErr w:type="gramStart"/>
      <w:r>
        <w:rPr>
          <w:rFonts w:eastAsia="標楷體" w:hint="eastAsia"/>
          <w:lang w:val="zh-TW"/>
        </w:rPr>
        <w:t>務</w:t>
      </w:r>
      <w:proofErr w:type="gramEnd"/>
      <w:r>
        <w:rPr>
          <w:rFonts w:eastAsia="標楷體" w:hint="eastAsia"/>
          <w:lang w:val="zh-TW"/>
        </w:rPr>
        <w:t>、總務。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負責召開社員大會。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第四款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負責統籌幹部會議擬定之任務。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副團長之職權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督導本社各項行政事務及社團內部小型活動。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負責各項活動及會議之記錄與整理，並</w:t>
      </w:r>
      <w:proofErr w:type="gramStart"/>
      <w:r>
        <w:rPr>
          <w:rFonts w:eastAsia="標楷體" w:hint="eastAsia"/>
          <w:lang w:val="zh-TW"/>
        </w:rPr>
        <w:t>在社課完</w:t>
      </w:r>
      <w:proofErr w:type="gramEnd"/>
      <w:r>
        <w:rPr>
          <w:rFonts w:eastAsia="標楷體" w:hint="eastAsia"/>
          <w:lang w:val="zh-TW"/>
        </w:rPr>
        <w:t>後固定發表文章以示證明。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副團長協助請假事宜。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第十一條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樂訓之職權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 w:rsidR="00D3137C"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對外代表課程指導組，對內督導聲部長並要求回報各聲部歌曲進度。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 w:rsidR="00D3137C"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proofErr w:type="gramStart"/>
      <w:r>
        <w:rPr>
          <w:rFonts w:eastAsia="標楷體" w:hint="eastAsia"/>
          <w:lang w:val="zh-TW"/>
        </w:rPr>
        <w:t>聲樂課總負責人</w:t>
      </w:r>
      <w:proofErr w:type="gramEnd"/>
      <w:r>
        <w:rPr>
          <w:rFonts w:eastAsia="標楷體" w:hint="eastAsia"/>
          <w:lang w:val="zh-TW"/>
        </w:rPr>
        <w:t>，負責聯絡、及</w:t>
      </w:r>
      <w:r>
        <w:rPr>
          <w:rFonts w:eastAsia="標楷體" w:hint="eastAsia"/>
          <w:lang w:val="zh-TW"/>
        </w:rPr>
        <w:t>相關行政事宜。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 w:rsidR="00D3137C"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負責當周團練之帶唱。</w:t>
      </w:r>
    </w:p>
    <w:p w:rsidR="00E727BC" w:rsidRDefault="00D3137C" w:rsidP="00D3137C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      </w:t>
      </w:r>
      <w:r w:rsidR="00314E5B">
        <w:rPr>
          <w:rFonts w:eastAsia="標楷體" w:hint="eastAsia"/>
          <w:lang w:val="zh-TW"/>
        </w:rPr>
        <w:t>第四款</w:t>
      </w:r>
      <w:r w:rsidR="00314E5B">
        <w:rPr>
          <w:rFonts w:eastAsia="標楷體" w:hint="eastAsia"/>
          <w:lang w:val="zh-TW"/>
        </w:rPr>
        <w:t xml:space="preserve">  </w:t>
      </w:r>
      <w:r w:rsidR="00314E5B">
        <w:rPr>
          <w:rFonts w:eastAsia="標楷體" w:hint="eastAsia"/>
          <w:lang w:val="zh-TW"/>
        </w:rPr>
        <w:t>監督聲部長每周之聲部練習進度。</w:t>
      </w:r>
      <w:r w:rsidR="00314E5B">
        <w:rPr>
          <w:rFonts w:eastAsia="標楷體" w:hint="eastAsia"/>
          <w:lang w:val="zh-TW"/>
        </w:rPr>
        <w:t xml:space="preserve"> </w:t>
      </w:r>
    </w:p>
    <w:p w:rsidR="00E727BC" w:rsidRDefault="00314E5B">
      <w:pPr>
        <w:ind w:left="480"/>
        <w:rPr>
          <w:rFonts w:ascii="標楷體" w:eastAsia="標楷體" w:hAnsi="標楷體" w:cs="標楷體"/>
        </w:rPr>
      </w:pPr>
      <w:r>
        <w:rPr>
          <w:rFonts w:ascii="標楷體" w:hAnsi="標楷體"/>
        </w:rPr>
        <w:t xml:space="preserve"> 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第十二條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活動長之職權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負責協助團長對外一切聯絡事項。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負責與友社之資料互換與活動交流。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負責各項對內活動之通知及聯絡社員之間的感情。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lastRenderedPageBreak/>
        <w:t>第四款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負責各項對外文件之公告與發佈。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第十三條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總務之職權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總務負責本社各項收支，並會同團長審核各項活動之預算。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管理本社帳目及財務。</w:t>
      </w:r>
    </w:p>
    <w:p w:rsidR="00E727BC" w:rsidRDefault="00314E5B">
      <w:pPr>
        <w:ind w:left="1440" w:hanging="96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於各學期期末社員大會中報告本社於該學期經費之收支及運用情況。</w:t>
      </w:r>
    </w:p>
    <w:p w:rsidR="00E727BC" w:rsidRDefault="00314E5B">
      <w:pPr>
        <w:ind w:left="480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第四款</w:t>
      </w:r>
      <w:r>
        <w:rPr>
          <w:rFonts w:eastAsia="標楷體" w:hint="eastAsia"/>
          <w:lang w:val="zh-TW"/>
        </w:rPr>
        <w:t xml:space="preserve"> </w:t>
      </w:r>
      <w:r>
        <w:rPr>
          <w:rFonts w:eastAsia="標楷體" w:hint="eastAsia"/>
          <w:lang w:val="zh-TW"/>
        </w:rPr>
        <w:t xml:space="preserve"> </w:t>
      </w:r>
      <w:r>
        <w:rPr>
          <w:rFonts w:eastAsia="標楷體" w:hint="eastAsia"/>
          <w:lang w:val="zh-TW"/>
        </w:rPr>
        <w:t>負責本社器材之採購、管理及保養。</w:t>
      </w:r>
      <w:r>
        <w:rPr>
          <w:rFonts w:ascii="標楷體" w:hAnsi="標楷體"/>
        </w:rPr>
        <w:t>(</w:t>
      </w:r>
      <w:r>
        <w:rPr>
          <w:rFonts w:eastAsia="標楷體" w:hint="eastAsia"/>
          <w:lang w:val="zh-TW"/>
        </w:rPr>
        <w:t>保養代表鋼琴調音</w:t>
      </w:r>
      <w:r>
        <w:rPr>
          <w:rFonts w:ascii="標楷體" w:hAnsi="標楷體"/>
        </w:rPr>
        <w:t>)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第五款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協助社團器物之清算、核銷。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第十四條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網管之職權</w:t>
      </w:r>
    </w:p>
    <w:p w:rsidR="00E727BC" w:rsidRDefault="00D3137C" w:rsidP="00D3137C">
      <w:pPr>
        <w:widowControl/>
        <w:ind w:firstLine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  </w:t>
      </w: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</w:t>
      </w:r>
      <w:r w:rsidR="00314E5B">
        <w:rPr>
          <w:rFonts w:eastAsia="標楷體" w:hint="eastAsia"/>
          <w:lang w:val="zh-TW"/>
        </w:rPr>
        <w:t>管理</w:t>
      </w:r>
      <w:proofErr w:type="spellStart"/>
      <w:r w:rsidR="00314E5B">
        <w:rPr>
          <w:rFonts w:ascii="標楷體" w:hAnsi="標楷體"/>
        </w:rPr>
        <w:t>facebook</w:t>
      </w:r>
      <w:proofErr w:type="spellEnd"/>
      <w:r w:rsidR="00314E5B">
        <w:rPr>
          <w:rFonts w:eastAsia="標楷體" w:hint="eastAsia"/>
          <w:lang w:val="zh-TW"/>
        </w:rPr>
        <w:t>粉絲專頁，固定發表社團內活動動態。</w:t>
      </w:r>
    </w:p>
    <w:p w:rsidR="00E727BC" w:rsidRDefault="00D3137C" w:rsidP="00D3137C">
      <w:pPr>
        <w:widowControl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      </w:t>
      </w: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</w:t>
      </w:r>
      <w:r w:rsidR="00314E5B">
        <w:rPr>
          <w:rFonts w:eastAsia="標楷體" w:hint="eastAsia"/>
          <w:lang w:val="zh-TW"/>
        </w:rPr>
        <w:t>管理社團網頁，定期發布社團重要活動資訊及更改每年社團資訊。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第十五條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美宣之職權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負責社內活動之宣傳。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社上美宣用品之採購與管理。</w:t>
      </w:r>
    </w:p>
    <w:p w:rsidR="00E727BC" w:rsidRDefault="00D3137C" w:rsidP="00D3137C">
      <w:pPr>
        <w:widowControl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       </w:t>
      </w: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</w:t>
      </w:r>
      <w:r w:rsidR="00314E5B">
        <w:rPr>
          <w:rFonts w:eastAsia="標楷體" w:hint="eastAsia"/>
          <w:lang w:val="zh-TW"/>
        </w:rPr>
        <w:t>當年度社服設計。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第十六條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譜</w:t>
      </w:r>
      <w:proofErr w:type="gramStart"/>
      <w:r>
        <w:rPr>
          <w:rFonts w:eastAsia="標楷體" w:hint="eastAsia"/>
          <w:lang w:val="zh-TW"/>
        </w:rPr>
        <w:t>務</w:t>
      </w:r>
      <w:proofErr w:type="gramEnd"/>
      <w:r>
        <w:rPr>
          <w:rFonts w:eastAsia="標楷體" w:hint="eastAsia"/>
          <w:lang w:val="zh-TW"/>
        </w:rPr>
        <w:t>之職權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 w:rsidR="00D3137C"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負責排版當學年之樂譜及各種必須樂譜。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 xml:space="preserve">  </w:t>
      </w:r>
      <w:r w:rsidR="00D3137C"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協助音樂會及各項文宣品之排版。</w:t>
      </w:r>
    </w:p>
    <w:p w:rsidR="00E727BC" w:rsidRDefault="00E727BC">
      <w:pPr>
        <w:ind w:left="240"/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第肆章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幹部任免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第十七條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</w:t>
      </w:r>
      <w:r>
        <w:rPr>
          <w:rFonts w:eastAsia="標楷體" w:hint="eastAsia"/>
          <w:lang w:val="zh-TW"/>
        </w:rPr>
        <w:t>之資格與產生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至少入社一學期，並參與過大部分社團活動。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以自願為優先或由本社社員提名之，並經過社員大會表決通過後任命之。</w:t>
      </w:r>
    </w:p>
    <w:p w:rsidR="00E727BC" w:rsidRDefault="00314E5B">
      <w:pPr>
        <w:ind w:left="1440" w:hanging="96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團長因故不能視事，得由副團長代行其事；</w:t>
      </w:r>
      <w:proofErr w:type="gramStart"/>
      <w:r>
        <w:rPr>
          <w:rFonts w:eastAsia="標楷體" w:hint="eastAsia"/>
          <w:lang w:val="zh-TW"/>
        </w:rPr>
        <w:t>若副團長</w:t>
      </w:r>
      <w:proofErr w:type="gramEnd"/>
      <w:r>
        <w:rPr>
          <w:rFonts w:eastAsia="標楷體" w:hint="eastAsia"/>
          <w:lang w:val="zh-TW"/>
        </w:rPr>
        <w:t>亦因故不能視事，得由各幹部召開幹部緊急會議決定臨時團長。</w:t>
      </w:r>
    </w:p>
    <w:p w:rsidR="00E727BC" w:rsidRDefault="00314E5B">
      <w:pPr>
        <w:ind w:left="480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第四款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團長任期</w:t>
      </w:r>
      <w:r>
        <w:rPr>
          <w:rFonts w:ascii="標楷體" w:hAnsi="標楷體"/>
        </w:rPr>
        <w:t>1</w:t>
      </w:r>
      <w:r>
        <w:rPr>
          <w:rFonts w:eastAsia="標楷體" w:hint="eastAsia"/>
          <w:lang w:val="zh-TW"/>
        </w:rPr>
        <w:t>年半，不得連選得連任。</w:t>
      </w:r>
    </w:p>
    <w:p w:rsidR="00E727BC" w:rsidRDefault="00E727BC">
      <w:pPr>
        <w:ind w:left="480"/>
        <w:rPr>
          <w:rFonts w:ascii="標楷體" w:eastAsia="標楷體" w:hAnsi="標楷體" w:cs="標楷體"/>
        </w:rPr>
      </w:pP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第十八條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幹部之資格與產生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第一款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至少入社一學期，並參與過大部分社團活動。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由本社團長任命。</w:t>
      </w:r>
    </w:p>
    <w:p w:rsidR="00E727BC" w:rsidRDefault="00314E5B">
      <w:pPr>
        <w:ind w:left="48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第三款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新舊團長與幹部得於每學年度第一學期一月中旬團員大會辦理移交。</w:t>
      </w:r>
    </w:p>
    <w:p w:rsidR="00E727BC" w:rsidRDefault="00E727BC">
      <w:pPr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第伍章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社員入社、</w:t>
      </w:r>
      <w:proofErr w:type="gramStart"/>
      <w:r>
        <w:rPr>
          <w:rFonts w:eastAsia="標楷體" w:hint="eastAsia"/>
          <w:lang w:val="zh-TW"/>
        </w:rPr>
        <w:t>退社及</w:t>
      </w:r>
      <w:proofErr w:type="gramEnd"/>
      <w:r>
        <w:rPr>
          <w:rFonts w:eastAsia="標楷體" w:hint="eastAsia"/>
          <w:lang w:val="zh-TW"/>
        </w:rPr>
        <w:t>除名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第十九條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凡對合唱有興趣之本校師生，均可申請加入本社。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社員填</w:t>
      </w:r>
      <w:proofErr w:type="gramStart"/>
      <w:r>
        <w:rPr>
          <w:rFonts w:eastAsia="標楷體" w:hint="eastAsia"/>
          <w:lang w:val="zh-TW"/>
        </w:rPr>
        <w:t>妥退社</w:t>
      </w:r>
      <w:proofErr w:type="gramEnd"/>
      <w:r>
        <w:rPr>
          <w:rFonts w:eastAsia="標楷體" w:hint="eastAsia"/>
          <w:lang w:val="zh-TW"/>
        </w:rPr>
        <w:t>申請書並由社長簽名</w:t>
      </w:r>
      <w:proofErr w:type="gramStart"/>
      <w:r>
        <w:rPr>
          <w:rFonts w:eastAsia="標楷體" w:hint="eastAsia"/>
          <w:lang w:val="zh-TW"/>
        </w:rPr>
        <w:t>使得退社</w:t>
      </w:r>
      <w:proofErr w:type="gramEnd"/>
      <w:r>
        <w:rPr>
          <w:rFonts w:eastAsia="標楷體" w:hint="eastAsia"/>
          <w:lang w:val="zh-TW"/>
        </w:rPr>
        <w:t>，並除名之，但不會退還社費。</w:t>
      </w:r>
    </w:p>
    <w:p w:rsidR="00E727BC" w:rsidRDefault="00E727BC">
      <w:pPr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第陸章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社員之權利及義務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第二十一條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社員有繳交社費之義務。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第二十二條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社員有參加本社各項活動之權利。</w:t>
      </w:r>
    </w:p>
    <w:p w:rsidR="00E727BC" w:rsidRDefault="00E727BC">
      <w:pPr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第柒章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社員大會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第二十三條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社員大會由本社社員所組成。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第二十四條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團長得於各學期初、學期末各召開一次社員大會。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lastRenderedPageBreak/>
        <w:t>第二十五條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社員大會對團長行使同意權。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第二十六條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團長得根據需要召開臨時社員大會。</w:t>
      </w:r>
    </w:p>
    <w:p w:rsidR="00E727BC" w:rsidRDefault="00E727BC">
      <w:pPr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第捌章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經費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第二十七條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經費來源除團員繳交之社費外，亦經由其他正當方式獲得。</w:t>
      </w:r>
    </w:p>
    <w:p w:rsidR="00E727BC" w:rsidRDefault="00314E5B">
      <w:pPr>
        <w:ind w:left="240"/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第二十八條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經費之管理皆由財務全權負責，並經所有社員共同監督之。</w:t>
      </w:r>
    </w:p>
    <w:p w:rsidR="00E727BC" w:rsidRDefault="00E727BC">
      <w:pPr>
        <w:ind w:left="240"/>
        <w:rPr>
          <w:rFonts w:ascii="標楷體" w:eastAsia="標楷體" w:hAnsi="標楷體" w:cs="標楷體"/>
        </w:rPr>
      </w:pPr>
    </w:p>
    <w:p w:rsidR="00E727BC" w:rsidRDefault="00314E5B">
      <w:pPr>
        <w:rPr>
          <w:rFonts w:ascii="標楷體" w:eastAsia="標楷體" w:hAnsi="標楷體" w:cs="標楷體"/>
          <w:lang w:val="zh-TW"/>
        </w:rPr>
      </w:pPr>
      <w:r>
        <w:rPr>
          <w:rFonts w:eastAsia="標楷體" w:hint="eastAsia"/>
          <w:lang w:val="zh-TW"/>
        </w:rPr>
        <w:t>第玖章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附則</w:t>
      </w:r>
    </w:p>
    <w:p w:rsidR="00E727BC" w:rsidRDefault="00314E5B">
      <w:pPr>
        <w:ind w:left="1680" w:hanging="1440"/>
        <w:rPr>
          <w:rFonts w:ascii="標楷體" w:eastAsia="標楷體" w:hAnsi="標楷體" w:cs="標楷體"/>
        </w:rPr>
      </w:pPr>
      <w:r>
        <w:rPr>
          <w:rFonts w:eastAsia="標楷體" w:hint="eastAsia"/>
          <w:lang w:val="zh-TW"/>
        </w:rPr>
        <w:t>第二十九條</w:t>
      </w:r>
      <w:r>
        <w:rPr>
          <w:rFonts w:eastAsia="標楷體" w:hint="eastAsia"/>
          <w:lang w:val="zh-TW"/>
        </w:rPr>
        <w:t xml:space="preserve">  </w:t>
      </w:r>
      <w:r>
        <w:rPr>
          <w:rFonts w:eastAsia="標楷體" w:hint="eastAsia"/>
          <w:lang w:val="zh-TW"/>
        </w:rPr>
        <w:t>本組織章程之修改，由幹部會議會同諮詢委員會擬訂修改草</w:t>
      </w:r>
      <w:r>
        <w:rPr>
          <w:rFonts w:ascii="Arial Unicode MS" w:eastAsia="Arial Unicode MS" w:hAnsi="Arial Unicode MS" w:cs="Arial Unicode MS"/>
        </w:rPr>
        <w:br/>
      </w:r>
      <w:r>
        <w:rPr>
          <w:rFonts w:eastAsia="標楷體" w:hint="eastAsia"/>
          <w:lang w:val="zh-TW"/>
        </w:rPr>
        <w:t>案，交予社員大會表決通過後實施之。</w:t>
      </w:r>
    </w:p>
    <w:tbl>
      <w:tblPr>
        <w:tblStyle w:val="TableNormal"/>
        <w:tblW w:w="10682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402"/>
        <w:gridCol w:w="3128"/>
        <w:gridCol w:w="3127"/>
        <w:gridCol w:w="3025"/>
      </w:tblGrid>
      <w:tr w:rsidR="00E72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8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更改條約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更改前之條約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更改後之條約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備註</w:t>
            </w:r>
          </w:p>
        </w:tc>
      </w:tr>
      <w:tr w:rsidR="00E72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第五條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團長為最高監督機構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指導老師為最高監督機構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改由更具威嚴且專業者監督，避免團長濫用職權及怠忽職守。</w:t>
            </w:r>
          </w:p>
        </w:tc>
      </w:tr>
      <w:tr w:rsidR="00E72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第五條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團長下方設樂訓一名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團長與樂訓地位相當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  <w:lang w:val="zh-TW"/>
              </w:rPr>
              <w:t>樂訓為協調音樂方面之首長，團長則為行政首長。</w:t>
            </w:r>
          </w:p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兩者權責不同，故應為相同地位。</w:t>
            </w:r>
          </w:p>
        </w:tc>
      </w:tr>
      <w:tr w:rsidR="00E72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第十六條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00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ascii="標楷體" w:hAnsi="標楷體"/>
                <w:color w:val="FFFFFF"/>
                <w:u w:color="FFFFFF"/>
              </w:rPr>
              <w:t xml:space="preserve">          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eastAsia="標楷體" w:hint="eastAsia"/>
                <w:lang w:val="zh-TW"/>
              </w:rPr>
              <w:t>譜</w:t>
            </w:r>
            <w:proofErr w:type="gramStart"/>
            <w:r>
              <w:rPr>
                <w:rFonts w:eastAsia="標楷體" w:hint="eastAsia"/>
                <w:lang w:val="zh-TW"/>
              </w:rPr>
              <w:t>務</w:t>
            </w:r>
            <w:proofErr w:type="gramEnd"/>
            <w:r>
              <w:rPr>
                <w:rFonts w:eastAsia="標楷體" w:hint="eastAsia"/>
                <w:lang w:val="zh-TW"/>
              </w:rPr>
              <w:t>新增職權</w:t>
            </w:r>
          </w:p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負責音樂會及各項文宣品之排版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音樂會各項文宣品</w:t>
            </w:r>
            <w:proofErr w:type="gramStart"/>
            <w:r>
              <w:rPr>
                <w:rFonts w:eastAsia="標楷體" w:hint="eastAsia"/>
                <w:lang w:val="zh-TW"/>
              </w:rPr>
              <w:t>眾多，</w:t>
            </w:r>
            <w:proofErr w:type="gramEnd"/>
            <w:r>
              <w:rPr>
                <w:rFonts w:eastAsia="標楷體" w:hint="eastAsia"/>
                <w:lang w:val="zh-TW"/>
              </w:rPr>
              <w:t>避免美宣無法負荷</w:t>
            </w:r>
          </w:p>
        </w:tc>
      </w:tr>
      <w:tr w:rsidR="00E727B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/>
        </w:trPr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第十七條</w:t>
            </w:r>
          </w:p>
        </w:tc>
        <w:tc>
          <w:tcPr>
            <w:tcW w:w="3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團長任期一年不得連選連任</w:t>
            </w:r>
          </w:p>
        </w:tc>
        <w:tc>
          <w:tcPr>
            <w:tcW w:w="3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團長任期一年半</w:t>
            </w:r>
          </w:p>
        </w:tc>
        <w:tc>
          <w:tcPr>
            <w:tcW w:w="3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727BC" w:rsidRDefault="00314E5B">
            <w:pPr>
              <w:jc w:val="center"/>
            </w:pPr>
            <w:r>
              <w:rPr>
                <w:rFonts w:eastAsia="標楷體" w:hint="eastAsia"/>
                <w:lang w:val="zh-TW"/>
              </w:rPr>
              <w:t>避免下屆團長交接重擔過於大以致不能負荷，因此設置一段過渡期。</w:t>
            </w:r>
          </w:p>
        </w:tc>
      </w:tr>
    </w:tbl>
    <w:p w:rsidR="00E727BC" w:rsidRDefault="00E727BC"/>
    <w:sectPr w:rsidR="00E727BC">
      <w:headerReference w:type="default" r:id="rId7"/>
      <w:footerReference w:type="default" r:id="rId8"/>
      <w:pgSz w:w="11900" w:h="16840"/>
      <w:pgMar w:top="720" w:right="720" w:bottom="720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E5B" w:rsidRDefault="00314E5B">
      <w:r>
        <w:separator/>
      </w:r>
    </w:p>
  </w:endnote>
  <w:endnote w:type="continuationSeparator" w:id="0">
    <w:p w:rsidR="00314E5B" w:rsidRDefault="00314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7BC" w:rsidRDefault="00E727B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E5B" w:rsidRDefault="00314E5B">
      <w:r>
        <w:separator/>
      </w:r>
    </w:p>
  </w:footnote>
  <w:footnote w:type="continuationSeparator" w:id="0">
    <w:p w:rsidR="00314E5B" w:rsidRDefault="00314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7BC" w:rsidRDefault="00E727B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04DC1"/>
    <w:multiLevelType w:val="hybridMultilevel"/>
    <w:tmpl w:val="85A6A706"/>
    <w:numStyleLink w:val="2"/>
  </w:abstractNum>
  <w:abstractNum w:abstractNumId="1" w15:restartNumberingAfterBreak="0">
    <w:nsid w:val="38060C5B"/>
    <w:multiLevelType w:val="hybridMultilevel"/>
    <w:tmpl w:val="85A6A706"/>
    <w:styleLink w:val="2"/>
    <w:lvl w:ilvl="0" w:tplc="1E2A8DFC">
      <w:start w:val="1"/>
      <w:numFmt w:val="taiwaneseCounting"/>
      <w:lvlText w:val="%1."/>
      <w:lvlJc w:val="left"/>
      <w:pPr>
        <w:ind w:left="1440" w:hanging="9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85A9E00">
      <w:start w:val="1"/>
      <w:numFmt w:val="decimal"/>
      <w:lvlText w:val="%2."/>
      <w:lvlJc w:val="left"/>
      <w:pPr>
        <w:ind w:left="14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BB40912">
      <w:start w:val="1"/>
      <w:numFmt w:val="lowerRoman"/>
      <w:lvlText w:val="%3."/>
      <w:lvlJc w:val="left"/>
      <w:pPr>
        <w:ind w:left="192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68514A">
      <w:start w:val="1"/>
      <w:numFmt w:val="decimal"/>
      <w:lvlText w:val="%4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9083B0">
      <w:start w:val="1"/>
      <w:numFmt w:val="decimal"/>
      <w:lvlText w:val="%5."/>
      <w:lvlJc w:val="left"/>
      <w:pPr>
        <w:ind w:left="288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3E45A18">
      <w:start w:val="1"/>
      <w:numFmt w:val="lowerRoman"/>
      <w:lvlText w:val="%6."/>
      <w:lvlJc w:val="left"/>
      <w:pPr>
        <w:ind w:left="336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60B4FC">
      <w:start w:val="1"/>
      <w:numFmt w:val="decimal"/>
      <w:lvlText w:val="%7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C82720">
      <w:start w:val="1"/>
      <w:numFmt w:val="decimal"/>
      <w:lvlText w:val="%8."/>
      <w:lvlJc w:val="left"/>
      <w:pPr>
        <w:ind w:left="43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EDAFBD4">
      <w:start w:val="1"/>
      <w:numFmt w:val="lowerRoman"/>
      <w:lvlText w:val="%9."/>
      <w:lvlJc w:val="left"/>
      <w:pPr>
        <w:ind w:left="4800" w:hanging="5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48551689"/>
    <w:multiLevelType w:val="hybridMultilevel"/>
    <w:tmpl w:val="6AF6FCE8"/>
    <w:styleLink w:val="1"/>
    <w:lvl w:ilvl="0" w:tplc="DC6EFDE2">
      <w:start w:val="1"/>
      <w:numFmt w:val="ideographLegalTraditional"/>
      <w:lvlText w:val="%1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124B682">
      <w:start w:val="1"/>
      <w:numFmt w:val="decimal"/>
      <w:lvlText w:val="%2."/>
      <w:lvlJc w:val="left"/>
      <w:pPr>
        <w:ind w:left="96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A3C3150">
      <w:start w:val="1"/>
      <w:numFmt w:val="lowerRoman"/>
      <w:lvlText w:val="%3."/>
      <w:lvlJc w:val="left"/>
      <w:pPr>
        <w:ind w:left="1440" w:hanging="5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AAEAA3E">
      <w:start w:val="1"/>
      <w:numFmt w:val="decimal"/>
      <w:lvlText w:val="%4."/>
      <w:lvlJc w:val="left"/>
      <w:pPr>
        <w:ind w:left="192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E6F866">
      <w:start w:val="1"/>
      <w:numFmt w:val="decimal"/>
      <w:lvlText w:val="%5."/>
      <w:lvlJc w:val="left"/>
      <w:pPr>
        <w:ind w:left="240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5F6F518">
      <w:start w:val="1"/>
      <w:numFmt w:val="lowerRoman"/>
      <w:lvlText w:val="%6."/>
      <w:lvlJc w:val="left"/>
      <w:pPr>
        <w:ind w:left="2880" w:hanging="5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9CF654">
      <w:start w:val="1"/>
      <w:numFmt w:val="decimal"/>
      <w:lvlText w:val="%7."/>
      <w:lvlJc w:val="left"/>
      <w:pPr>
        <w:ind w:left="336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34ACAEE">
      <w:start w:val="1"/>
      <w:numFmt w:val="decimal"/>
      <w:lvlText w:val="%8."/>
      <w:lvlJc w:val="left"/>
      <w:pPr>
        <w:ind w:left="3840" w:hanging="48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8D0481E">
      <w:start w:val="1"/>
      <w:numFmt w:val="lowerRoman"/>
      <w:lvlText w:val="%9."/>
      <w:lvlJc w:val="left"/>
      <w:pPr>
        <w:ind w:left="4320" w:hanging="59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86E64E1"/>
    <w:multiLevelType w:val="hybridMultilevel"/>
    <w:tmpl w:val="6AF6FCE8"/>
    <w:numStyleLink w:val="1"/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BC"/>
    <w:rsid w:val="00314E5B"/>
    <w:rsid w:val="00582C28"/>
    <w:rsid w:val="00D3137C"/>
    <w:rsid w:val="00E72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48E45"/>
  <w15:docId w15:val="{A712EFE8-9DD3-4AEB-9D98-580F06F6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Helvetica Neue" w:eastAsia="Arial Unicode MS" w:hAnsi="Helvetica Neue" w:cs="Arial Unicode MS"/>
      <w:color w:val="000000"/>
      <w:sz w:val="24"/>
      <w:szCs w:val="24"/>
    </w:rPr>
  </w:style>
  <w:style w:type="numbering" w:customStyle="1" w:styleId="1">
    <w:name w:val="已輸入樣式 1"/>
    <w:pPr>
      <w:numPr>
        <w:numId w:val="1"/>
      </w:numPr>
    </w:pPr>
  </w:style>
  <w:style w:type="numbering" w:customStyle="1" w:styleId="2">
    <w:name w:val="已輸入樣式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 佈景主題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佈景主題">
      <a:majorFont>
        <a:latin typeface="Helvetica Neue"/>
        <a:ea typeface="細明體"/>
        <a:cs typeface="Helvetica Neue"/>
      </a:majorFont>
      <a:minorFont>
        <a:latin typeface="Helvetica Neue"/>
        <a:ea typeface="新細明體"/>
        <a:cs typeface="Helvetica Neue"/>
      </a:minorFont>
    </a:fontScheme>
    <a:fmtScheme name="Office 佈景主題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327</Words>
  <Characters>1868</Characters>
  <Application>Microsoft Office Word</Application>
  <DocSecurity>0</DocSecurity>
  <Lines>15</Lines>
  <Paragraphs>4</Paragraphs>
  <ScaleCrop>false</ScaleCrop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恭葦 陸</cp:lastModifiedBy>
  <cp:revision>3</cp:revision>
  <dcterms:created xsi:type="dcterms:W3CDTF">2018-09-23T14:59:00Z</dcterms:created>
  <dcterms:modified xsi:type="dcterms:W3CDTF">2018-09-23T15:04:00Z</dcterms:modified>
</cp:coreProperties>
</file>