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0207E" w:rsidRDefault="004C69F7">
      <w:pPr>
        <w:jc w:val="center"/>
      </w:pPr>
      <w:r>
        <w:rPr>
          <w:rFonts w:ascii="SimSun" w:eastAsia="SimSun" w:hAnsi="SimSun" w:cs="SimSun"/>
          <w:b/>
        </w:rPr>
        <w:t>國立交通大學人文社會學系</w:t>
      </w:r>
      <w:proofErr w:type="gramStart"/>
      <w:r>
        <w:rPr>
          <w:rFonts w:ascii="SimSun" w:eastAsia="SimSun" w:hAnsi="SimSun" w:cs="SimSun"/>
          <w:b/>
        </w:rPr>
        <w:t>系</w:t>
      </w:r>
      <w:proofErr w:type="gramEnd"/>
      <w:r>
        <w:rPr>
          <w:rFonts w:ascii="SimSun" w:eastAsia="SimSun" w:hAnsi="SimSun" w:cs="SimSun"/>
          <w:b/>
        </w:rPr>
        <w:t>學會組織章程</w:t>
      </w:r>
    </w:p>
    <w:p w:rsidR="00B0207E" w:rsidRDefault="004C69F7">
      <w:r>
        <w:rPr>
          <w:rFonts w:ascii="SimSun" w:eastAsia="SimSun" w:hAnsi="SimSun" w:cs="SimSun"/>
          <w:b/>
        </w:rPr>
        <w:t>第一章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總則</w:t>
      </w:r>
    </w:p>
    <w:p w:rsidR="00B0207E" w:rsidRDefault="004C69F7">
      <w:r>
        <w:rPr>
          <w:rFonts w:ascii="SimSun" w:eastAsia="SimSun" w:hAnsi="SimSun" w:cs="SimSun"/>
          <w:b/>
        </w:rPr>
        <w:t>第一條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定位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本學生自治組織由國立交通大學人文社會學系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以下簡稱本系</w:t>
      </w:r>
      <w:r>
        <w:rPr>
          <w:rFonts w:ascii="SimSun" w:eastAsia="SimSun" w:hAnsi="SimSun" w:cs="SimSun"/>
          <w:b/>
        </w:rPr>
        <w:t>)</w:t>
      </w:r>
      <w:r>
        <w:rPr>
          <w:rFonts w:ascii="SimSun" w:eastAsia="SimSun" w:hAnsi="SimSun" w:cs="SimSun"/>
          <w:b/>
        </w:rPr>
        <w:t>全體學生組成，全名為「國立交通大學人文社會學系</w:t>
      </w:r>
      <w:proofErr w:type="gramStart"/>
      <w:r>
        <w:rPr>
          <w:rFonts w:ascii="SimSun" w:eastAsia="SimSun" w:hAnsi="SimSun" w:cs="SimSun"/>
          <w:b/>
        </w:rPr>
        <w:t>系</w:t>
      </w:r>
      <w:proofErr w:type="gramEnd"/>
      <w:r>
        <w:rPr>
          <w:rFonts w:ascii="SimSun" w:eastAsia="SimSun" w:hAnsi="SimSun" w:cs="SimSun"/>
          <w:b/>
        </w:rPr>
        <w:t>學會」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以下簡稱本會</w:t>
      </w:r>
      <w:r>
        <w:rPr>
          <w:rFonts w:ascii="SimSun" w:eastAsia="SimSun" w:hAnsi="SimSun" w:cs="SimSun"/>
          <w:b/>
        </w:rPr>
        <w:t>)</w:t>
      </w:r>
      <w:r>
        <w:rPr>
          <w:rFonts w:ascii="SimSun" w:eastAsia="SimSun" w:hAnsi="SimSun" w:cs="SimSun"/>
          <w:b/>
        </w:rPr>
        <w:t>。</w:t>
      </w:r>
    </w:p>
    <w:p w:rsidR="00B0207E" w:rsidRDefault="004C69F7">
      <w:r>
        <w:rPr>
          <w:rFonts w:ascii="SimSun" w:eastAsia="SimSun" w:hAnsi="SimSun" w:cs="SimSun"/>
          <w:b/>
        </w:rPr>
        <w:t>第二條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地位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本系最高之學生自治團體，其餘學生組成之團體不得牴觸本會之法規及決議。</w:t>
      </w:r>
    </w:p>
    <w:p w:rsidR="00B0207E" w:rsidRDefault="004C69F7">
      <w:r>
        <w:rPr>
          <w:rFonts w:ascii="SimSun" w:eastAsia="SimSun" w:hAnsi="SimSun" w:cs="SimSun"/>
          <w:b/>
        </w:rPr>
        <w:t>第三條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宗旨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本會為增進學生間情感與師生互動，並因應同學學術、交誼、體能之需求舉辦相關活動。</w:t>
      </w:r>
    </w:p>
    <w:p w:rsidR="00B0207E" w:rsidRDefault="004C69F7">
      <w:r>
        <w:rPr>
          <w:rFonts w:ascii="SimSun" w:eastAsia="SimSun" w:hAnsi="SimSun" w:cs="SimSun"/>
          <w:b/>
        </w:rPr>
        <w:t>第三條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會址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本會會址設於新竹縣竹北市六家五路一段一號，國立交通大學人文社會學系</w:t>
      </w:r>
      <w:proofErr w:type="gramStart"/>
      <w:r>
        <w:rPr>
          <w:rFonts w:ascii="SimSun" w:eastAsia="SimSun" w:hAnsi="SimSun" w:cs="SimSun"/>
          <w:b/>
        </w:rPr>
        <w:t>系</w:t>
      </w:r>
      <w:proofErr w:type="gramEnd"/>
      <w:r>
        <w:rPr>
          <w:rFonts w:ascii="SimSun" w:eastAsia="SimSun" w:hAnsi="SimSun" w:cs="SimSun"/>
          <w:b/>
        </w:rPr>
        <w:t>學會。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第二章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會員</w:t>
      </w:r>
    </w:p>
    <w:p w:rsidR="00B0207E" w:rsidRDefault="004C69F7">
      <w:r>
        <w:rPr>
          <w:rFonts w:ascii="SimSun" w:eastAsia="SimSun" w:hAnsi="SimSun" w:cs="SimSun"/>
          <w:b/>
        </w:rPr>
        <w:t>第四條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資格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一、凡本系所有在學</w:t>
      </w:r>
      <w:proofErr w:type="gramStart"/>
      <w:r>
        <w:rPr>
          <w:rFonts w:ascii="SimSun" w:eastAsia="SimSun" w:hAnsi="SimSun" w:cs="SimSun"/>
          <w:b/>
        </w:rPr>
        <w:t>學生均為本</w:t>
      </w:r>
      <w:proofErr w:type="gramEnd"/>
      <w:r>
        <w:rPr>
          <w:rFonts w:ascii="SimSun" w:eastAsia="SimSun" w:hAnsi="SimSun" w:cs="SimSun"/>
          <w:b/>
        </w:rPr>
        <w:t>會當然會員。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二、凡自本系轉學、轉系、休學之學生，仍視為本會會員，可參與本會活動，惟其不具本會活動補助及選舉等相關權利。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三、本系畢業系友為本會榮譽會員，可參與本會活動，惟其不具本會活動補助及選舉等相關權利。</w:t>
      </w:r>
    </w:p>
    <w:p w:rsidR="00B0207E" w:rsidRDefault="004C69F7">
      <w:r>
        <w:rPr>
          <w:rFonts w:ascii="SimSun" w:eastAsia="SimSun" w:hAnsi="SimSun" w:cs="SimSun"/>
          <w:b/>
        </w:rPr>
        <w:t>第五條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權利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一、會員具有發言、提議、表決、選舉、被選舉、創制、罷免、</w:t>
      </w:r>
      <w:proofErr w:type="gramStart"/>
      <w:r>
        <w:rPr>
          <w:rFonts w:ascii="SimSun" w:eastAsia="SimSun" w:hAnsi="SimSun" w:cs="SimSun"/>
          <w:b/>
        </w:rPr>
        <w:t>複</w:t>
      </w:r>
      <w:proofErr w:type="gramEnd"/>
      <w:r>
        <w:rPr>
          <w:rFonts w:ascii="SimSun" w:eastAsia="SimSun" w:hAnsi="SimSun" w:cs="SimSun"/>
          <w:b/>
        </w:rPr>
        <w:t>決等權，及參與會務運作之權利。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二、會員於</w:t>
      </w:r>
      <w:proofErr w:type="gramStart"/>
      <w:r>
        <w:rPr>
          <w:rFonts w:ascii="SimSun" w:eastAsia="SimSun" w:hAnsi="SimSun" w:cs="SimSun"/>
          <w:b/>
        </w:rPr>
        <w:t>繳交系費後</w:t>
      </w:r>
      <w:proofErr w:type="gramEnd"/>
      <w:r>
        <w:rPr>
          <w:rFonts w:ascii="SimSun" w:eastAsia="SimSun" w:hAnsi="SimSun" w:cs="SimSun"/>
          <w:b/>
        </w:rPr>
        <w:t>始享有本會所提供之各項服務及參與各類活動之權利。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三、會員有使用本學會所監督及管理設備之權利。</w:t>
      </w:r>
    </w:p>
    <w:p w:rsidR="00B0207E" w:rsidRDefault="004C69F7">
      <w:r>
        <w:rPr>
          <w:rFonts w:ascii="SimSun" w:eastAsia="SimSun" w:hAnsi="SimSun" w:cs="SimSun"/>
          <w:b/>
        </w:rPr>
        <w:t>第六條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義務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一、遵守本章程及本會各項決議。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二、繳納</w:t>
      </w:r>
      <w:r>
        <w:rPr>
          <w:rFonts w:ascii="SimSun" w:eastAsia="SimSun" w:hAnsi="SimSun" w:cs="SimSun"/>
          <w:b/>
        </w:rPr>
        <w:t>會費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三、維護並加強本系榮譽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第三章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行政部門</w:t>
      </w:r>
    </w:p>
    <w:p w:rsidR="00B0207E" w:rsidRDefault="004C69F7">
      <w:r>
        <w:rPr>
          <w:rFonts w:ascii="SimSun" w:eastAsia="SimSun" w:hAnsi="SimSun" w:cs="SimSun"/>
          <w:b/>
        </w:rPr>
        <w:t>第七條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會長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本會設會長一人，任期為一年，始自每年八月一日至翌年七月三十一日，由全體會員以普通、平等、直接、無記名的選舉產生。其選舉及罷免辦法另訂之。會長得連選連任一次。</w:t>
      </w:r>
    </w:p>
    <w:p w:rsidR="00B0207E" w:rsidRDefault="004C69F7">
      <w:r>
        <w:rPr>
          <w:rFonts w:ascii="SimSun" w:eastAsia="SimSun" w:hAnsi="SimSun" w:cs="SimSun"/>
          <w:b/>
        </w:rPr>
        <w:t>第八條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副會長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本會設副會長一人，襄助會長處理會務。由會長提名，經會員代表大會同意後，由會長任命之。</w:t>
      </w:r>
    </w:p>
    <w:p w:rsidR="00B0207E" w:rsidRDefault="004C69F7">
      <w:r>
        <w:rPr>
          <w:rFonts w:ascii="SimSun" w:eastAsia="SimSun" w:hAnsi="SimSun" w:cs="SimSun"/>
          <w:b/>
        </w:rPr>
        <w:t>第九條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會長職權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一、會長對外代表本會，對內領導行政部門，處裡會務，並監督各部門工作之規劃與執行。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二、會長依法有聘任、解任幹部、提案及公布自治規章之權。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lastRenderedPageBreak/>
        <w:t>三、會長需依組織章程執行會員代表大會所作之決議。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四、會長得視情況要求會代主席召開臨時會員代表大會。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五、主持本會行政部門會議。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六、會長可代表本會對外簽訂之事。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七、代表本系學生參與系</w:t>
      </w:r>
      <w:proofErr w:type="gramStart"/>
      <w:r>
        <w:rPr>
          <w:rFonts w:ascii="SimSun" w:eastAsia="SimSun" w:hAnsi="SimSun" w:cs="SimSun"/>
          <w:b/>
        </w:rPr>
        <w:t>務</w:t>
      </w:r>
      <w:proofErr w:type="gramEnd"/>
      <w:r>
        <w:rPr>
          <w:rFonts w:ascii="SimSun" w:eastAsia="SimSun" w:hAnsi="SimSun" w:cs="SimSun"/>
          <w:b/>
        </w:rPr>
        <w:t>會議，反映及溝通學校意見。</w:t>
      </w:r>
    </w:p>
    <w:p w:rsidR="00B0207E" w:rsidRDefault="004C69F7">
      <w:r>
        <w:rPr>
          <w:rFonts w:ascii="SimSun" w:eastAsia="SimSun" w:hAnsi="SimSun" w:cs="SimSun"/>
          <w:b/>
        </w:rPr>
        <w:t>第十條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會務之代理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一、會長不克行使職權，由副會長依章程代行職權。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二、正副會長不克行使職權時，由會代主席代行其職權。若代理任期超過三個月時應補選會長，其任期以補足原任會長未滿之任期為止，</w:t>
      </w:r>
      <w:proofErr w:type="gramStart"/>
      <w:r>
        <w:rPr>
          <w:rFonts w:ascii="SimSun" w:eastAsia="SimSun" w:hAnsi="SimSun" w:cs="SimSun"/>
          <w:b/>
        </w:rPr>
        <w:t>若距任期</w:t>
      </w:r>
      <w:proofErr w:type="gramEnd"/>
      <w:r>
        <w:rPr>
          <w:rFonts w:ascii="SimSun" w:eastAsia="SimSun" w:hAnsi="SimSun" w:cs="SimSun"/>
          <w:b/>
        </w:rPr>
        <w:t>之日不足六十日，則不辦理補選。</w:t>
      </w:r>
    </w:p>
    <w:p w:rsidR="00B0207E" w:rsidRDefault="004C69F7">
      <w:r>
        <w:rPr>
          <w:rFonts w:ascii="SimSun" w:eastAsia="SimSun" w:hAnsi="SimSun" w:cs="SimSun"/>
          <w:b/>
        </w:rPr>
        <w:t>第十一條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會長覆議權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會長對於會員代表大會之決議，如認為窒礙難行時，</w:t>
      </w:r>
      <w:r>
        <w:rPr>
          <w:rFonts w:ascii="SimSun" w:eastAsia="SimSun" w:hAnsi="SimSun" w:cs="SimSun"/>
          <w:b/>
        </w:rPr>
        <w:t>收到該決議十日內送回大會覆議，覆議時如經出席會代三分之二以上維持原決議，會長須接受或提出辭職之。</w:t>
      </w:r>
    </w:p>
    <w:p w:rsidR="00B0207E" w:rsidRDefault="004C69F7">
      <w:r>
        <w:rPr>
          <w:rFonts w:ascii="SimSun" w:eastAsia="SimSun" w:hAnsi="SimSun" w:cs="SimSun"/>
          <w:b/>
        </w:rPr>
        <w:t>第十二條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行政組織及職權</w:t>
      </w:r>
    </w:p>
    <w:p w:rsidR="00B0207E" w:rsidRDefault="004C69F7">
      <w:r>
        <w:rPr>
          <w:rFonts w:ascii="Arial Unicode MS" w:eastAsia="Arial Unicode MS" w:hAnsi="Arial Unicode MS" w:cs="Arial Unicode MS"/>
          <w:b/>
        </w:rPr>
        <w:t xml:space="preserve">　</w:t>
      </w:r>
    </w:p>
    <w:p w:rsidR="00B0207E" w:rsidRDefault="00B0207E">
      <w:pPr>
        <w:ind w:hanging="1420"/>
      </w:pPr>
    </w:p>
    <w:p w:rsidR="00B0207E" w:rsidRDefault="004C69F7">
      <w:pPr>
        <w:ind w:hanging="1420"/>
      </w:pPr>
      <w:r>
        <w:rPr>
          <w:rFonts w:ascii="Arial Unicode MS" w:eastAsia="Arial Unicode MS" w:hAnsi="Arial Unicode MS" w:cs="Arial Unicode MS"/>
          <w:b/>
        </w:rPr>
        <w:t xml:space="preserve">　行政部門常設各部門如下：</w:t>
      </w:r>
    </w:p>
    <w:p w:rsidR="00B0207E" w:rsidRDefault="004C69F7">
      <w:pPr>
        <w:ind w:hanging="1420"/>
      </w:pPr>
      <w:r>
        <w:rPr>
          <w:rFonts w:ascii="SimSun" w:eastAsia="SimSun" w:hAnsi="SimSun" w:cs="SimSun"/>
          <w:b/>
        </w:rPr>
        <w:t>一、活動部：負責本會活動籌備與執行。</w:t>
      </w:r>
    </w:p>
    <w:p w:rsidR="00B0207E" w:rsidRDefault="004C69F7">
      <w:pPr>
        <w:ind w:hanging="1420"/>
      </w:pPr>
      <w:r>
        <w:rPr>
          <w:rFonts w:ascii="SimSun" w:eastAsia="SimSun" w:hAnsi="SimSun" w:cs="SimSun"/>
          <w:b/>
        </w:rPr>
        <w:t>二、財務部：負責本會之財務收支、財產登記及財務明細表之製作並應定期公布收支狀況。</w:t>
      </w:r>
    </w:p>
    <w:p w:rsidR="00B0207E" w:rsidRDefault="004C69F7">
      <w:pPr>
        <w:ind w:hanging="1420"/>
      </w:pPr>
      <w:r>
        <w:rPr>
          <w:rFonts w:ascii="SimSun" w:eastAsia="SimSun" w:hAnsi="SimSun" w:cs="SimSun"/>
          <w:b/>
        </w:rPr>
        <w:t>三、器材部：負責管理本會所有物品及維護系學會辦公室整潔。</w:t>
      </w:r>
    </w:p>
    <w:p w:rsidR="00B0207E" w:rsidRDefault="004C69F7">
      <w:pPr>
        <w:ind w:hanging="1420"/>
      </w:pPr>
      <w:r>
        <w:rPr>
          <w:rFonts w:ascii="SimSun" w:eastAsia="SimSun" w:hAnsi="SimSun" w:cs="SimSun"/>
          <w:b/>
        </w:rPr>
        <w:t>四、文書部：負責管理及記錄會議紀錄、美宣製作。</w:t>
      </w:r>
    </w:p>
    <w:p w:rsidR="00B0207E" w:rsidRDefault="004C69F7">
      <w:pPr>
        <w:ind w:hanging="1420"/>
      </w:pPr>
      <w:r>
        <w:rPr>
          <w:rFonts w:ascii="SimSun" w:eastAsia="SimSun" w:hAnsi="SimSun" w:cs="SimSun"/>
          <w:b/>
        </w:rPr>
        <w:t>五、學術部：負責學術性研討活動籌備與執行。</w:t>
      </w:r>
    </w:p>
    <w:p w:rsidR="00B0207E" w:rsidRDefault="004C69F7">
      <w:pPr>
        <w:ind w:hanging="1420"/>
      </w:pPr>
      <w:r>
        <w:rPr>
          <w:rFonts w:ascii="SimSun" w:eastAsia="SimSun" w:hAnsi="SimSun" w:cs="SimSun"/>
          <w:b/>
        </w:rPr>
        <w:t>六、體育部：負責本系各項體育事務及</w:t>
      </w:r>
      <w:proofErr w:type="gramStart"/>
      <w:r>
        <w:rPr>
          <w:rFonts w:ascii="SimSun" w:eastAsia="SimSun" w:hAnsi="SimSun" w:cs="SimSun"/>
          <w:b/>
        </w:rPr>
        <w:t>管理系隊</w:t>
      </w:r>
      <w:proofErr w:type="gramEnd"/>
      <w:r>
        <w:rPr>
          <w:rFonts w:ascii="SimSun" w:eastAsia="SimSun" w:hAnsi="SimSun" w:cs="SimSun"/>
          <w:b/>
        </w:rPr>
        <w:t>。</w:t>
      </w:r>
    </w:p>
    <w:p w:rsidR="00B0207E" w:rsidRDefault="004C69F7">
      <w:r>
        <w:rPr>
          <w:rFonts w:ascii="SimSun" w:eastAsia="SimSun" w:hAnsi="SimSun" w:cs="SimSun"/>
          <w:b/>
        </w:rPr>
        <w:t>第十三條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特別部門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每屆會長可依實際需要，</w:t>
      </w:r>
      <w:proofErr w:type="gramStart"/>
      <w:r>
        <w:rPr>
          <w:rFonts w:ascii="SimSun" w:eastAsia="SimSun" w:hAnsi="SimSun" w:cs="SimSun"/>
          <w:b/>
        </w:rPr>
        <w:t>咨</w:t>
      </w:r>
      <w:proofErr w:type="gramEnd"/>
      <w:r>
        <w:rPr>
          <w:rFonts w:ascii="SimSun" w:eastAsia="SimSun" w:hAnsi="SimSun" w:cs="SimSun"/>
          <w:b/>
        </w:rPr>
        <w:t>請會員代表大會同意，設立前條以外各部，存續期間至該會長離職之日止。</w:t>
      </w:r>
    </w:p>
    <w:p w:rsidR="00B0207E" w:rsidRDefault="004C69F7">
      <w:r>
        <w:rPr>
          <w:rFonts w:ascii="SimSun" w:eastAsia="SimSun" w:hAnsi="SimSun" w:cs="SimSun"/>
          <w:b/>
        </w:rPr>
        <w:t>第十四條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部門設置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各部門設部長一人，</w:t>
      </w:r>
      <w:proofErr w:type="gramStart"/>
      <w:r>
        <w:rPr>
          <w:rFonts w:ascii="SimSun" w:eastAsia="SimSun" w:hAnsi="SimSun" w:cs="SimSun"/>
          <w:b/>
        </w:rPr>
        <w:t>部員數</w:t>
      </w:r>
      <w:proofErr w:type="gramEnd"/>
      <w:r>
        <w:rPr>
          <w:rFonts w:ascii="SimSun" w:eastAsia="SimSun" w:hAnsi="SimSun" w:cs="SimSun"/>
          <w:b/>
        </w:rPr>
        <w:t>名，部長依第十五條任命之，</w:t>
      </w:r>
      <w:proofErr w:type="gramStart"/>
      <w:r>
        <w:rPr>
          <w:rFonts w:ascii="SimSun" w:eastAsia="SimSun" w:hAnsi="SimSun" w:cs="SimSun"/>
          <w:b/>
        </w:rPr>
        <w:t>部員</w:t>
      </w:r>
      <w:proofErr w:type="gramEnd"/>
      <w:r>
        <w:rPr>
          <w:rFonts w:ascii="SimSun" w:eastAsia="SimSun" w:hAnsi="SimSun" w:cs="SimSun"/>
          <w:b/>
        </w:rPr>
        <w:t>由部長提名，會長聘任之。</w:t>
      </w:r>
    </w:p>
    <w:p w:rsidR="00B0207E" w:rsidRDefault="004C69F7">
      <w:r>
        <w:rPr>
          <w:rFonts w:ascii="SimSun" w:eastAsia="SimSun" w:hAnsi="SimSun" w:cs="SimSun"/>
          <w:b/>
        </w:rPr>
        <w:t>第十五條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部長任命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行政部門各部部長，由會長提名，經會員代表大會出席會代二分之一以上同意，由會長任命之。出缺時，依其任命程序重新產生，至原任任期屆滿為止。</w:t>
      </w:r>
    </w:p>
    <w:p w:rsidR="00B0207E" w:rsidRDefault="004C69F7">
      <w:r>
        <w:rPr>
          <w:rFonts w:ascii="SimSun" w:eastAsia="SimSun" w:hAnsi="SimSun" w:cs="SimSun"/>
          <w:b/>
        </w:rPr>
        <w:t>第十六條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行政部門無給職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本會行政部門各部部長不得支薪，但其考量其義務協助本會事務，應支付誤餐費及相關職務證明，</w:t>
      </w:r>
      <w:proofErr w:type="gramStart"/>
      <w:r>
        <w:rPr>
          <w:rFonts w:ascii="SimSun" w:eastAsia="SimSun" w:hAnsi="SimSun" w:cs="SimSun"/>
          <w:b/>
        </w:rPr>
        <w:t>其誤餐費</w:t>
      </w:r>
      <w:proofErr w:type="gramEnd"/>
      <w:r>
        <w:rPr>
          <w:rFonts w:ascii="SimSun" w:eastAsia="SimSun" w:hAnsi="SimSun" w:cs="SimSun"/>
          <w:b/>
        </w:rPr>
        <w:t>多寡需於期末會員代表大會提出，經出席會代四分</w:t>
      </w:r>
      <w:r>
        <w:rPr>
          <w:rFonts w:ascii="SimSun" w:eastAsia="SimSun" w:hAnsi="SimSun" w:cs="SimSun"/>
          <w:b/>
        </w:rPr>
        <w:t>之三以上同意，才可支付，並由營運運作費扣除。</w:t>
      </w:r>
    </w:p>
    <w:p w:rsidR="00B0207E" w:rsidRDefault="004C69F7">
      <w:r>
        <w:rPr>
          <w:rFonts w:ascii="SimSun" w:eastAsia="SimSun" w:hAnsi="SimSun" w:cs="SimSun"/>
          <w:b/>
        </w:rPr>
        <w:t>第十七條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行部會議</w:t>
      </w:r>
    </w:p>
    <w:p w:rsidR="00B0207E" w:rsidRDefault="004C69F7">
      <w:pPr>
        <w:ind w:left="1420" w:hanging="560"/>
      </w:pPr>
      <w:r>
        <w:rPr>
          <w:rFonts w:ascii="SimSun" w:eastAsia="SimSun" w:hAnsi="SimSun" w:cs="SimSun"/>
          <w:b/>
        </w:rPr>
        <w:t>一、會長、副會長、各部部長需定期召開行政會議，其會議記錄應以任何形式公布予所有會員。</w:t>
      </w:r>
    </w:p>
    <w:p w:rsidR="00B0207E" w:rsidRDefault="004C69F7">
      <w:pPr>
        <w:ind w:left="1420" w:hanging="560"/>
      </w:pPr>
      <w:r>
        <w:rPr>
          <w:rFonts w:ascii="SimSun" w:eastAsia="SimSun" w:hAnsi="SimSun" w:cs="SimSun"/>
          <w:b/>
        </w:rPr>
        <w:t>二、</w:t>
      </w:r>
      <w:proofErr w:type="gramStart"/>
      <w:r>
        <w:rPr>
          <w:rFonts w:ascii="SimSun" w:eastAsia="SimSun" w:hAnsi="SimSun" w:cs="SimSun"/>
          <w:b/>
        </w:rPr>
        <w:t>會代得推舉</w:t>
      </w:r>
      <w:proofErr w:type="gramEnd"/>
      <w:r>
        <w:rPr>
          <w:rFonts w:ascii="SimSun" w:eastAsia="SimSun" w:hAnsi="SimSun" w:cs="SimSun"/>
          <w:b/>
        </w:rPr>
        <w:t>兩名委員列席幹部會議。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第四章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會員代表大會</w:t>
      </w:r>
    </w:p>
    <w:p w:rsidR="00B0207E" w:rsidRDefault="004C69F7">
      <w:r>
        <w:rPr>
          <w:rFonts w:ascii="SimSun" w:eastAsia="SimSun" w:hAnsi="SimSun" w:cs="SimSun"/>
          <w:b/>
        </w:rPr>
        <w:lastRenderedPageBreak/>
        <w:t>第十八條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立法、監督機構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會員代表大會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以下簡稱代表會</w:t>
      </w:r>
      <w:r>
        <w:rPr>
          <w:rFonts w:ascii="SimSun" w:eastAsia="SimSun" w:hAnsi="SimSun" w:cs="SimSun"/>
          <w:b/>
        </w:rPr>
        <w:t>)</w:t>
      </w:r>
      <w:r>
        <w:rPr>
          <w:rFonts w:ascii="SimSun" w:eastAsia="SimSun" w:hAnsi="SimSun" w:cs="SimSun"/>
          <w:b/>
        </w:rPr>
        <w:t>為本會之最高立法、監督機構。</w:t>
      </w:r>
    </w:p>
    <w:p w:rsidR="00B0207E" w:rsidRDefault="004C69F7">
      <w:r>
        <w:rPr>
          <w:rFonts w:ascii="SimSun" w:eastAsia="SimSun" w:hAnsi="SimSun" w:cs="SimSun"/>
          <w:b/>
        </w:rPr>
        <w:t>第十九條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兼任之禁止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會代不得兼任行政部門各級部長。</w:t>
      </w:r>
    </w:p>
    <w:p w:rsidR="00B0207E" w:rsidRDefault="004C69F7">
      <w:r>
        <w:rPr>
          <w:rFonts w:ascii="SimSun" w:eastAsia="SimSun" w:hAnsi="SimSun" w:cs="SimSun"/>
          <w:b/>
        </w:rPr>
        <w:t>第二十條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職權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一、依法行使會長所提名各部部長聘任之同意權。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二、審查、稽核系學會費之運用。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三、審議組織章程、預算案、決算案及其他重要議案。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四、針對行政</w:t>
      </w:r>
      <w:r>
        <w:rPr>
          <w:rFonts w:ascii="SimSun" w:eastAsia="SimSun" w:hAnsi="SimSun" w:cs="SimSun"/>
          <w:b/>
        </w:rPr>
        <w:t>部門施政方針及工作計畫有審查、建議及監督之權。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五、對行政部門部長提出糾正、彈劾案。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六、</w:t>
      </w:r>
      <w:proofErr w:type="gramStart"/>
      <w:r>
        <w:rPr>
          <w:rFonts w:ascii="SimSun" w:eastAsia="SimSun" w:hAnsi="SimSun" w:cs="SimSun"/>
          <w:b/>
        </w:rPr>
        <w:t>複</w:t>
      </w:r>
      <w:proofErr w:type="gramEnd"/>
      <w:r>
        <w:rPr>
          <w:rFonts w:ascii="SimSun" w:eastAsia="SimSun" w:hAnsi="SimSun" w:cs="SimSun"/>
          <w:b/>
        </w:rPr>
        <w:t>決行部正門所提之組織章程修正案。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七、會務質詢。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八、反映各級及溝通學生意見。</w:t>
      </w:r>
    </w:p>
    <w:p w:rsidR="00B0207E" w:rsidRDefault="004C69F7">
      <w:r>
        <w:rPr>
          <w:rFonts w:ascii="SimSun" w:eastAsia="SimSun" w:hAnsi="SimSun" w:cs="SimSun"/>
          <w:b/>
        </w:rPr>
        <w:t>第二十一條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資格與名額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一、代表名額依各級在學人數產生，十二人以下設置一名，每超過十二人增設一人，</w:t>
      </w:r>
      <w:proofErr w:type="gramStart"/>
      <w:r>
        <w:rPr>
          <w:rFonts w:ascii="SimSun" w:eastAsia="SimSun" w:hAnsi="SimSun" w:cs="SimSun"/>
          <w:b/>
        </w:rPr>
        <w:t>每級人數</w:t>
      </w:r>
      <w:proofErr w:type="gramEnd"/>
      <w:r>
        <w:rPr>
          <w:rFonts w:ascii="SimSun" w:eastAsia="SimSun" w:hAnsi="SimSun" w:cs="SimSun"/>
          <w:b/>
        </w:rPr>
        <w:t>以不超過總數三分之一為原則。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二、大</w:t>
      </w:r>
      <w:proofErr w:type="gramStart"/>
      <w:r>
        <w:rPr>
          <w:rFonts w:ascii="SimSun" w:eastAsia="SimSun" w:hAnsi="SimSun" w:cs="SimSun"/>
          <w:b/>
        </w:rPr>
        <w:t>一</w:t>
      </w:r>
      <w:proofErr w:type="gramEnd"/>
      <w:r>
        <w:rPr>
          <w:rFonts w:ascii="SimSun" w:eastAsia="SimSun" w:hAnsi="SimSun" w:cs="SimSun"/>
          <w:b/>
        </w:rPr>
        <w:t>及大二代表自行互相推舉；大三及大四代表由前任及前任行政部門擔任會代以監督及提供諮詢，另提供一名由當級同學互相推舉產生。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三、會代因故缺席，由各及重新推舉至任期期滿。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四、會代任期與行政部門相同，始自每年八月一日至翌年七月三十一日。</w:t>
      </w:r>
    </w:p>
    <w:p w:rsidR="00B0207E" w:rsidRDefault="004C69F7">
      <w:r>
        <w:rPr>
          <w:rFonts w:ascii="SimSun" w:eastAsia="SimSun" w:hAnsi="SimSun" w:cs="SimSun"/>
          <w:b/>
        </w:rPr>
        <w:t>第二十二條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代表</w:t>
      </w:r>
      <w:proofErr w:type="gramStart"/>
      <w:r>
        <w:rPr>
          <w:rFonts w:ascii="SimSun" w:eastAsia="SimSun" w:hAnsi="SimSun" w:cs="SimSun"/>
          <w:b/>
        </w:rPr>
        <w:t>會</w:t>
      </w:r>
      <w:proofErr w:type="gramEnd"/>
      <w:r>
        <w:rPr>
          <w:rFonts w:ascii="SimSun" w:eastAsia="SimSun" w:hAnsi="SimSun" w:cs="SimSun"/>
          <w:b/>
        </w:rPr>
        <w:t>會議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一、代表會應設置主席一人，由代表會代表於期初代表會互相推舉之。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二、代表會應設置紀錄一人，由行政部門文書部長擔任。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三、會代無法出席當次代表會時，</w:t>
      </w:r>
      <w:proofErr w:type="gramStart"/>
      <w:r>
        <w:rPr>
          <w:rFonts w:ascii="SimSun" w:eastAsia="SimSun" w:hAnsi="SimSun" w:cs="SimSun"/>
          <w:b/>
        </w:rPr>
        <w:t>須推派</w:t>
      </w:r>
      <w:proofErr w:type="gramEnd"/>
      <w:r>
        <w:rPr>
          <w:rFonts w:ascii="SimSun" w:eastAsia="SimSun" w:hAnsi="SimSun" w:cs="SimSun"/>
          <w:b/>
        </w:rPr>
        <w:t>職務代理人，全權代其行使職權，其職務代理人須與原會代具有相同資格。</w:t>
      </w:r>
    </w:p>
    <w:p w:rsidR="00B0207E" w:rsidRDefault="004C69F7">
      <w:r>
        <w:rPr>
          <w:rFonts w:ascii="SimSun" w:eastAsia="SimSun" w:hAnsi="SimSun" w:cs="SimSun"/>
          <w:b/>
        </w:rPr>
        <w:t>第二十三條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代表會之召開</w:t>
      </w:r>
      <w:bookmarkStart w:id="0" w:name="_GoBack"/>
      <w:bookmarkEnd w:id="0"/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一、開會前，應由行政部門副會長統計會議時間及發與各委員開會通知，並於會後偕同文書部長將會議記錄以任何形式公布併發予各委員。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二、代表會須達委員總數二分之一以上，並各年級至少一人以上出席，始得開會。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三、代表會須於開學後一個月內、期末考前一個月內召開期初、期末代表會。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四、臨時會須由會長</w:t>
      </w:r>
      <w:proofErr w:type="gramStart"/>
      <w:r>
        <w:rPr>
          <w:rFonts w:ascii="SimSun" w:eastAsia="SimSun" w:hAnsi="SimSun" w:cs="SimSun"/>
          <w:b/>
        </w:rPr>
        <w:t>咨</w:t>
      </w:r>
      <w:proofErr w:type="gramEnd"/>
      <w:r>
        <w:rPr>
          <w:rFonts w:ascii="SimSun" w:eastAsia="SimSun" w:hAnsi="SimSun" w:cs="SimSun"/>
          <w:b/>
        </w:rPr>
        <w:t>請，或由會代五分之一以上聯署請求召開。</w:t>
      </w:r>
    </w:p>
    <w:p w:rsidR="00B0207E" w:rsidRDefault="004C69F7">
      <w:r>
        <w:rPr>
          <w:rFonts w:ascii="SimSun" w:eastAsia="SimSun" w:hAnsi="SimSun" w:cs="SimSun"/>
          <w:b/>
        </w:rPr>
        <w:t>第二十四條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會議規則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一、會代主席有負責會議進行與秩序之責。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二、會議中投票</w:t>
      </w:r>
      <w:proofErr w:type="gramStart"/>
      <w:r>
        <w:rPr>
          <w:rFonts w:ascii="SimSun" w:eastAsia="SimSun" w:hAnsi="SimSun" w:cs="SimSun"/>
          <w:b/>
        </w:rPr>
        <w:t>採</w:t>
      </w:r>
      <w:proofErr w:type="gramEnd"/>
      <w:r>
        <w:rPr>
          <w:rFonts w:ascii="SimSun" w:eastAsia="SimSun" w:hAnsi="SimSun" w:cs="SimSun"/>
          <w:b/>
        </w:rPr>
        <w:t>不記名投票，採多數決。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三、代表會通過之提案新</w:t>
      </w:r>
      <w:proofErr w:type="gramStart"/>
      <w:r>
        <w:rPr>
          <w:rFonts w:ascii="SimSun" w:eastAsia="SimSun" w:hAnsi="SimSun" w:cs="SimSun"/>
          <w:b/>
        </w:rPr>
        <w:t>規</w:t>
      </w:r>
      <w:proofErr w:type="gramEnd"/>
      <w:r>
        <w:rPr>
          <w:rFonts w:ascii="SimSun" w:eastAsia="SimSun" w:hAnsi="SimSun" w:cs="SimSun"/>
          <w:b/>
        </w:rPr>
        <w:t>優於舊規。</w:t>
      </w:r>
    </w:p>
    <w:p w:rsidR="00B0207E" w:rsidRDefault="004C69F7">
      <w:r>
        <w:rPr>
          <w:rFonts w:ascii="SimSun" w:eastAsia="SimSun" w:hAnsi="SimSun" w:cs="SimSun"/>
          <w:b/>
        </w:rPr>
        <w:t>第二十五條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糾正、彈劾權之行使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經本會會員提議，得十人以上連署，向會長及會代主席提出，於七日內召開臨時代表會並進行決議，代表會須有全體會代三分之二以上出席，出席會代三分之</w:t>
      </w:r>
      <w:r>
        <w:rPr>
          <w:rFonts w:ascii="SimSun" w:eastAsia="SimSun" w:hAnsi="SimSun" w:cs="SimSun"/>
          <w:b/>
        </w:rPr>
        <w:t>二以上同意後始得成立之，彈劾案通過後，會長應於三日內公告，該部部長於公告當日起，解除職務。</w:t>
      </w:r>
    </w:p>
    <w:p w:rsidR="00B0207E" w:rsidRDefault="004C69F7">
      <w:r>
        <w:rPr>
          <w:rFonts w:ascii="SimSun" w:eastAsia="SimSun" w:hAnsi="SimSun" w:cs="SimSun"/>
          <w:b/>
        </w:rPr>
        <w:t>第二十六條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言論保障權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lastRenderedPageBreak/>
        <w:t>會代在代表會中所有有關會議之言論及表決，應予於保障，但不得有人身攻擊或其他不當之行為發生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第五章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選舉與罷免</w:t>
      </w:r>
    </w:p>
    <w:p w:rsidR="00B0207E" w:rsidRDefault="004C69F7">
      <w:r>
        <w:rPr>
          <w:rFonts w:ascii="SimSun" w:eastAsia="SimSun" w:hAnsi="SimSun" w:cs="SimSun"/>
          <w:b/>
        </w:rPr>
        <w:t>第二十七條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精神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會長選舉與罷免應秉持民主精神，以公平、公正、公開之方式，依普通、平等、直接、無記名單計票投票法之原則施行之。</w:t>
      </w:r>
    </w:p>
    <w:p w:rsidR="00B0207E" w:rsidRDefault="004C69F7">
      <w:r>
        <w:rPr>
          <w:rFonts w:ascii="SimSun" w:eastAsia="SimSun" w:hAnsi="SimSun" w:cs="SimSun"/>
          <w:b/>
        </w:rPr>
        <w:t>第二十八條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選舉委員會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一、每年四月，規劃會長選舉事宜。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二、選舉委員會至四名委員，由會代與行政部門推舉各半之。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三、設主任委員一名，由選舉委員會互推之。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四、選舉委員會成員不得參選選舉。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五、行政組：由行政部門兩人擔任之，處理候選人登記及資格審查、選舉公告之刊印發行、政見發表會及投開票所設置管理、選委會決議之執行。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六、監察組：由</w:t>
      </w:r>
      <w:proofErr w:type="gramStart"/>
      <w:r>
        <w:rPr>
          <w:rFonts w:ascii="SimSun" w:eastAsia="SimSun" w:hAnsi="SimSun" w:cs="SimSun"/>
          <w:b/>
        </w:rPr>
        <w:t>會代兩人</w:t>
      </w:r>
      <w:proofErr w:type="gramEnd"/>
      <w:r>
        <w:rPr>
          <w:rFonts w:ascii="SimSun" w:eastAsia="SimSun" w:hAnsi="SimSun" w:cs="SimSun"/>
          <w:b/>
        </w:rPr>
        <w:t>擔任之，處理投開票監察事宜、政見發表會之監察事宜、處理妨礙選舉事務之舉發。</w:t>
      </w:r>
    </w:p>
    <w:p w:rsidR="00B0207E" w:rsidRDefault="004C69F7">
      <w:r>
        <w:rPr>
          <w:rFonts w:ascii="SimSun" w:eastAsia="SimSun" w:hAnsi="SimSun" w:cs="SimSun"/>
          <w:b/>
        </w:rPr>
        <w:t>第二十九條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被選舉人資格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凡本會一至三年級之在學學生，</w:t>
      </w:r>
      <w:proofErr w:type="gramStart"/>
      <w:r>
        <w:rPr>
          <w:rFonts w:ascii="SimSun" w:eastAsia="SimSun" w:hAnsi="SimSun" w:cs="SimSun"/>
          <w:b/>
        </w:rPr>
        <w:t>均具被</w:t>
      </w:r>
      <w:proofErr w:type="gramEnd"/>
      <w:r>
        <w:rPr>
          <w:rFonts w:ascii="SimSun" w:eastAsia="SimSun" w:hAnsi="SimSun" w:cs="SimSun"/>
          <w:b/>
        </w:rPr>
        <w:t>選舉人資格。</w:t>
      </w:r>
    </w:p>
    <w:p w:rsidR="00B0207E" w:rsidRDefault="004C69F7">
      <w:r>
        <w:rPr>
          <w:rFonts w:ascii="SimSun" w:eastAsia="SimSun" w:hAnsi="SimSun" w:cs="SimSun"/>
          <w:b/>
        </w:rPr>
        <w:t>第三十條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投票方式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選舉</w:t>
      </w:r>
      <w:proofErr w:type="gramStart"/>
      <w:r>
        <w:rPr>
          <w:rFonts w:ascii="SimSun" w:eastAsia="SimSun" w:hAnsi="SimSun" w:cs="SimSun"/>
          <w:b/>
        </w:rPr>
        <w:t>採</w:t>
      </w:r>
      <w:proofErr w:type="gramEnd"/>
      <w:r>
        <w:rPr>
          <w:rFonts w:ascii="SimSun" w:eastAsia="SimSun" w:hAnsi="SimSun" w:cs="SimSun"/>
          <w:b/>
        </w:rPr>
        <w:t>直接無記名方式，每選舉人具選票一張。</w:t>
      </w:r>
    </w:p>
    <w:p w:rsidR="00B0207E" w:rsidRDefault="004C69F7">
      <w:r>
        <w:rPr>
          <w:rFonts w:ascii="SimSun" w:eastAsia="SimSun" w:hAnsi="SimSun" w:cs="SimSun"/>
          <w:b/>
        </w:rPr>
        <w:t>第三十一條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投票結果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會長選舉投票應超過本</w:t>
      </w:r>
      <w:proofErr w:type="gramStart"/>
      <w:r>
        <w:rPr>
          <w:rFonts w:ascii="SimSun" w:eastAsia="SimSun" w:hAnsi="SimSun" w:cs="SimSun"/>
          <w:b/>
        </w:rPr>
        <w:t>會</w:t>
      </w:r>
      <w:proofErr w:type="gramEnd"/>
      <w:r>
        <w:rPr>
          <w:rFonts w:ascii="SimSun" w:eastAsia="SimSun" w:hAnsi="SimSun" w:cs="SimSun"/>
          <w:b/>
        </w:rPr>
        <w:t>會員三分之一以上投票使得成案。同額競選時，需經投票會員二分之一以上</w:t>
      </w:r>
      <w:r>
        <w:rPr>
          <w:rFonts w:ascii="SimSun" w:eastAsia="SimSun" w:hAnsi="SimSun" w:cs="SimSun"/>
          <w:b/>
        </w:rPr>
        <w:t>有效票同意；候選人超過兩人，</w:t>
      </w:r>
      <w:proofErr w:type="gramStart"/>
      <w:r>
        <w:rPr>
          <w:rFonts w:ascii="SimSun" w:eastAsia="SimSun" w:hAnsi="SimSun" w:cs="SimSun"/>
          <w:b/>
        </w:rPr>
        <w:t>採</w:t>
      </w:r>
      <w:proofErr w:type="gramEnd"/>
      <w:r>
        <w:rPr>
          <w:rFonts w:ascii="SimSun" w:eastAsia="SimSun" w:hAnsi="SimSun" w:cs="SimSun"/>
          <w:b/>
        </w:rPr>
        <w:t>有效票數相對多數制。選舉未成案應於一周內重新選舉。</w:t>
      </w:r>
    </w:p>
    <w:p w:rsidR="00B0207E" w:rsidRDefault="004C69F7">
      <w:r>
        <w:rPr>
          <w:rFonts w:ascii="SimSun" w:eastAsia="SimSun" w:hAnsi="SimSun" w:cs="SimSun"/>
          <w:b/>
        </w:rPr>
        <w:t>第三十一條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選舉復未成案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若選舉復未成案，會長須於期末代表會提出一位人選，由代表會委員二分之一以上投票，四分之三以上有效票同意，使得同意。</w:t>
      </w:r>
    </w:p>
    <w:p w:rsidR="00B0207E" w:rsidRDefault="004C69F7">
      <w:r>
        <w:rPr>
          <w:rFonts w:ascii="SimSun" w:eastAsia="SimSun" w:hAnsi="SimSun" w:cs="SimSun"/>
          <w:b/>
        </w:rPr>
        <w:t>第三十二條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會長之罷免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會代攜帶會員簽名簽章聯署名冊，超過本</w:t>
      </w:r>
      <w:proofErr w:type="gramStart"/>
      <w:r>
        <w:rPr>
          <w:rFonts w:ascii="SimSun" w:eastAsia="SimSun" w:hAnsi="SimSun" w:cs="SimSun"/>
          <w:b/>
        </w:rPr>
        <w:t>會</w:t>
      </w:r>
      <w:proofErr w:type="gramEnd"/>
      <w:r>
        <w:rPr>
          <w:rFonts w:ascii="SimSun" w:eastAsia="SimSun" w:hAnsi="SimSun" w:cs="SimSun"/>
          <w:b/>
        </w:rPr>
        <w:t>會員四分之一時提案罷免會長。會代與行政部門各推派兩人組成罷免委員會，其分組同選舉委員會，唯獨會長不可擔任委員。經全體會員人數二分之一以上投票，投票人數二分之一有效票數同意通過，得以罷免會長。</w:t>
      </w:r>
    </w:p>
    <w:p w:rsidR="00B0207E" w:rsidRDefault="004C69F7">
      <w:r>
        <w:rPr>
          <w:rFonts w:ascii="SimSun" w:eastAsia="SimSun" w:hAnsi="SimSun" w:cs="SimSun"/>
          <w:b/>
        </w:rPr>
        <w:t>第三十三條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副會長與部長之罷免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會代</w:t>
      </w:r>
      <w:r>
        <w:rPr>
          <w:rFonts w:ascii="SimSun" w:eastAsia="SimSun" w:hAnsi="SimSun" w:cs="SimSun"/>
          <w:b/>
        </w:rPr>
        <w:t>攜帶會員簽名簽章聯署名冊，超過本</w:t>
      </w:r>
      <w:proofErr w:type="gramStart"/>
      <w:r>
        <w:rPr>
          <w:rFonts w:ascii="SimSun" w:eastAsia="SimSun" w:hAnsi="SimSun" w:cs="SimSun"/>
          <w:b/>
        </w:rPr>
        <w:t>會</w:t>
      </w:r>
      <w:proofErr w:type="gramEnd"/>
      <w:r>
        <w:rPr>
          <w:rFonts w:ascii="SimSun" w:eastAsia="SimSun" w:hAnsi="SimSun" w:cs="SimSun"/>
          <w:b/>
        </w:rPr>
        <w:t>會員四分之一時提案罷免副會長或部長。此罷免案由代表會投票，經三分之二以上會代投票，投票人數二分之一有效票數同意通過，得以罷免副會長或部長。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第六章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經費</w:t>
      </w:r>
    </w:p>
    <w:p w:rsidR="00B0207E" w:rsidRDefault="004C69F7">
      <w:r>
        <w:rPr>
          <w:rFonts w:ascii="SimSun" w:eastAsia="SimSun" w:hAnsi="SimSun" w:cs="SimSun"/>
          <w:b/>
        </w:rPr>
        <w:t>第三十四條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經費來源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本系學會經費來源如下：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一、全體會員繳納之會費。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二、學校及系上補助之經費。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lastRenderedPageBreak/>
        <w:t>三、外界之捐助。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四、其他收入。</w:t>
      </w:r>
    </w:p>
    <w:p w:rsidR="00B0207E" w:rsidRDefault="004C69F7">
      <w:r>
        <w:rPr>
          <w:rFonts w:ascii="SimSun" w:eastAsia="SimSun" w:hAnsi="SimSun" w:cs="SimSun"/>
          <w:b/>
        </w:rPr>
        <w:t>第三十五條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會費額度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每年由新任會長於學年期末代表會提案，代表會委員審議通過後方能收費。若未提案則以新台幣兩千五百元整為當年額度。每屆調整額度不可超過上一屆會費額度上下百分之十。</w:t>
      </w:r>
    </w:p>
    <w:p w:rsidR="00B0207E" w:rsidRDefault="004C69F7">
      <w:r>
        <w:rPr>
          <w:rFonts w:ascii="SimSun" w:eastAsia="SimSun" w:hAnsi="SimSun" w:cs="SimSun"/>
          <w:b/>
        </w:rPr>
        <w:t>第三十六條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收費方式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新生、外校轉入、外系轉入之學生及復學生，於學期間</w:t>
      </w:r>
      <w:proofErr w:type="gramStart"/>
      <w:r>
        <w:rPr>
          <w:rFonts w:ascii="SimSun" w:eastAsia="SimSun" w:hAnsi="SimSun" w:cs="SimSun"/>
          <w:b/>
        </w:rPr>
        <w:t>一次繳畢</w:t>
      </w:r>
      <w:proofErr w:type="gramEnd"/>
      <w:r>
        <w:rPr>
          <w:rFonts w:ascii="SimSun" w:eastAsia="SimSun" w:hAnsi="SimSun" w:cs="SimSun"/>
          <w:b/>
        </w:rPr>
        <w:t>。本會不得再以其他相同理由要求會員再次繳費。</w:t>
      </w:r>
    </w:p>
    <w:p w:rsidR="00B0207E" w:rsidRDefault="004C69F7">
      <w:r>
        <w:rPr>
          <w:rFonts w:ascii="SimSun" w:eastAsia="SimSun" w:hAnsi="SimSun" w:cs="SimSun"/>
          <w:b/>
        </w:rPr>
        <w:t>第三十七條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收費標準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大</w:t>
      </w:r>
      <w:proofErr w:type="gramStart"/>
      <w:r>
        <w:rPr>
          <w:rFonts w:ascii="SimSun" w:eastAsia="SimSun" w:hAnsi="SimSun" w:cs="SimSun"/>
          <w:b/>
        </w:rPr>
        <w:t>一</w:t>
      </w:r>
      <w:proofErr w:type="gramEnd"/>
      <w:r>
        <w:rPr>
          <w:rFonts w:ascii="SimSun" w:eastAsia="SimSun" w:hAnsi="SimSun" w:cs="SimSun"/>
          <w:b/>
        </w:rPr>
        <w:t>：全額收取。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轉入本系大二：繳交會費三分之二。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轉入本系大</w:t>
      </w:r>
      <w:proofErr w:type="gramStart"/>
      <w:r>
        <w:rPr>
          <w:rFonts w:ascii="SimSun" w:eastAsia="SimSun" w:hAnsi="SimSun" w:cs="SimSun"/>
          <w:b/>
        </w:rPr>
        <w:t>三</w:t>
      </w:r>
      <w:proofErr w:type="gramEnd"/>
      <w:r>
        <w:rPr>
          <w:rFonts w:ascii="SimSun" w:eastAsia="SimSun" w:hAnsi="SimSun" w:cs="SimSun"/>
          <w:b/>
        </w:rPr>
        <w:t>：繳交會費二分之一。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轉入本系大四：無需繳交會費。</w:t>
      </w:r>
    </w:p>
    <w:p w:rsidR="00B0207E" w:rsidRDefault="004C69F7">
      <w:r>
        <w:rPr>
          <w:rFonts w:ascii="SimSun" w:eastAsia="SimSun" w:hAnsi="SimSun" w:cs="SimSun"/>
          <w:b/>
        </w:rPr>
        <w:t>第三十八條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退費標準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升大二轉出或因故無法完成學業：退會費三分之二。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升大三轉出或因故無法完成學業：退會費二分之一。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升大四轉出或因故無法完成學業：無退費。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退費期間於開學兩個月內辦理完成，其餘將不受理。</w:t>
      </w:r>
    </w:p>
    <w:p w:rsidR="00B0207E" w:rsidRDefault="004C69F7">
      <w:r>
        <w:rPr>
          <w:rFonts w:ascii="SimSun" w:eastAsia="SimSun" w:hAnsi="SimSun" w:cs="SimSun"/>
          <w:b/>
        </w:rPr>
        <w:t>第三十九條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補繳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於開學時未繳納會費，於日後</w:t>
      </w:r>
      <w:r>
        <w:rPr>
          <w:rFonts w:ascii="SimSun" w:eastAsia="SimSun" w:hAnsi="SimSun" w:cs="SimSun"/>
          <w:b/>
        </w:rPr>
        <w:t>補繳者，其繳費額度比照該年新入會會員之繳納額度。</w:t>
      </w:r>
    </w:p>
    <w:p w:rsidR="00B0207E" w:rsidRDefault="004C69F7">
      <w:r>
        <w:rPr>
          <w:rFonts w:ascii="SimSun" w:eastAsia="SimSun" w:hAnsi="SimSun" w:cs="SimSun"/>
          <w:b/>
        </w:rPr>
        <w:t>第四十條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權利與限制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依第二章第五條之規定，繳納會費將可享有本會活動補助。未繳則限制其享有本會活動福利及不得擔任本會會長、副會長、行政部長、會代主席。</w:t>
      </w:r>
    </w:p>
    <w:p w:rsidR="00B0207E" w:rsidRDefault="004C69F7">
      <w:r>
        <w:rPr>
          <w:rFonts w:ascii="SimSun" w:eastAsia="SimSun" w:hAnsi="SimSun" w:cs="SimSun"/>
          <w:b/>
        </w:rPr>
        <w:t>第四十一條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經費分配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一、各部門及常態支出經費上限分配如下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ab/>
        <w:t>(</w:t>
      </w:r>
      <w:r>
        <w:rPr>
          <w:rFonts w:ascii="SimSun" w:eastAsia="SimSun" w:hAnsi="SimSun" w:cs="SimSun"/>
          <w:b/>
        </w:rPr>
        <w:t>依當年收費及上屆剩餘款總和分配</w:t>
      </w:r>
      <w:r>
        <w:rPr>
          <w:rFonts w:ascii="SimSun" w:eastAsia="SimSun" w:hAnsi="SimSun" w:cs="SimSun"/>
          <w:b/>
        </w:rPr>
        <w:t>)</w:t>
      </w:r>
      <w:r>
        <w:rPr>
          <w:rFonts w:ascii="SimSun" w:eastAsia="SimSun" w:hAnsi="SimSun" w:cs="SimSun"/>
          <w:b/>
        </w:rPr>
        <w:t>：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proofErr w:type="gramStart"/>
      <w:r>
        <w:rPr>
          <w:rFonts w:ascii="SimSun" w:eastAsia="SimSun" w:hAnsi="SimSun" w:cs="SimSun"/>
          <w:b/>
        </w:rPr>
        <w:t>一</w:t>
      </w:r>
      <w:proofErr w:type="gramEnd"/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rPr>
          <w:rFonts w:ascii="SimSun" w:eastAsia="SimSun" w:hAnsi="SimSun" w:cs="SimSun"/>
          <w:b/>
        </w:rPr>
        <w:t>系學會、代表會營運運作費：</w:t>
      </w:r>
      <w:r>
        <w:rPr>
          <w:rFonts w:ascii="SimSun" w:eastAsia="SimSun" w:hAnsi="SimSun" w:cs="SimSun"/>
          <w:b/>
        </w:rPr>
        <w:t>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二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rPr>
          <w:rFonts w:ascii="SimSun" w:eastAsia="SimSun" w:hAnsi="SimSun" w:cs="SimSun"/>
          <w:b/>
        </w:rPr>
        <w:t>學術部：</w:t>
      </w:r>
      <w:r>
        <w:rPr>
          <w:rFonts w:ascii="SimSun" w:eastAsia="SimSun" w:hAnsi="SimSun" w:cs="SimSun"/>
          <w:b/>
        </w:rPr>
        <w:t>10%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三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rPr>
          <w:rFonts w:ascii="SimSun" w:eastAsia="SimSun" w:hAnsi="SimSun" w:cs="SimSun"/>
          <w:b/>
        </w:rPr>
        <w:t>活動部：</w:t>
      </w:r>
      <w:r>
        <w:rPr>
          <w:rFonts w:ascii="SimSun" w:eastAsia="SimSun" w:hAnsi="SimSun" w:cs="SimSun"/>
          <w:b/>
        </w:rPr>
        <w:t>35%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四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rPr>
          <w:rFonts w:ascii="SimSun" w:eastAsia="SimSun" w:hAnsi="SimSun" w:cs="SimSun"/>
          <w:b/>
        </w:rPr>
        <w:t>體育</w:t>
      </w:r>
      <w:proofErr w:type="gramStart"/>
      <w:r>
        <w:rPr>
          <w:rFonts w:ascii="SimSun" w:eastAsia="SimSun" w:hAnsi="SimSun" w:cs="SimSun"/>
          <w:b/>
        </w:rPr>
        <w:t>部及系隊</w:t>
      </w:r>
      <w:proofErr w:type="gramEnd"/>
      <w:r>
        <w:rPr>
          <w:rFonts w:ascii="SimSun" w:eastAsia="SimSun" w:hAnsi="SimSun" w:cs="SimSun"/>
          <w:b/>
        </w:rPr>
        <w:t>補助：</w:t>
      </w:r>
      <w:r>
        <w:rPr>
          <w:rFonts w:ascii="SimSun" w:eastAsia="SimSun" w:hAnsi="SimSun" w:cs="SimSun"/>
          <w:b/>
        </w:rPr>
        <w:t>25%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五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proofErr w:type="gramStart"/>
      <w:r>
        <w:rPr>
          <w:rFonts w:ascii="SimSun" w:eastAsia="SimSun" w:hAnsi="SimSun" w:cs="SimSun"/>
          <w:b/>
        </w:rPr>
        <w:t>非系學會</w:t>
      </w:r>
      <w:proofErr w:type="gramEnd"/>
      <w:r>
        <w:rPr>
          <w:rFonts w:ascii="SimSun" w:eastAsia="SimSun" w:hAnsi="SimSun" w:cs="SimSun"/>
          <w:b/>
        </w:rPr>
        <w:t>主辦之活動補</w:t>
      </w:r>
      <w:r>
        <w:rPr>
          <w:rFonts w:ascii="SimSun" w:eastAsia="SimSun" w:hAnsi="SimSun" w:cs="SimSun"/>
          <w:b/>
        </w:rPr>
        <w:t>助：</w:t>
      </w:r>
      <w:r>
        <w:rPr>
          <w:rFonts w:ascii="SimSun" w:eastAsia="SimSun" w:hAnsi="SimSun" w:cs="SimSun"/>
          <w:b/>
        </w:rPr>
        <w:t>15%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六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proofErr w:type="gramStart"/>
      <w:r>
        <w:rPr>
          <w:rFonts w:ascii="SimSun" w:eastAsia="SimSun" w:hAnsi="SimSun" w:cs="SimSun"/>
          <w:b/>
        </w:rPr>
        <w:t>文書部及財務</w:t>
      </w:r>
      <w:proofErr w:type="gramEnd"/>
      <w:r>
        <w:rPr>
          <w:rFonts w:ascii="SimSun" w:eastAsia="SimSun" w:hAnsi="SimSun" w:cs="SimSun"/>
          <w:b/>
        </w:rPr>
        <w:t>部：</w:t>
      </w:r>
      <w:r>
        <w:rPr>
          <w:rFonts w:ascii="SimSun" w:eastAsia="SimSun" w:hAnsi="SimSun" w:cs="SimSun"/>
          <w:b/>
        </w:rPr>
        <w:t>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七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rPr>
          <w:rFonts w:ascii="SimSun" w:eastAsia="SimSun" w:hAnsi="SimSun" w:cs="SimSun"/>
          <w:b/>
        </w:rPr>
        <w:t>器材部：</w:t>
      </w:r>
      <w:r>
        <w:rPr>
          <w:rFonts w:ascii="SimSun" w:eastAsia="SimSun" w:hAnsi="SimSun" w:cs="SimSun"/>
          <w:b/>
        </w:rPr>
        <w:t>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八</w:t>
      </w:r>
      <w:r>
        <w:rPr>
          <w:rFonts w:ascii="SimSun" w:eastAsia="SimSun" w:hAnsi="SimSun" w:cs="SimSun"/>
          <w:b/>
        </w:rPr>
        <w:t>)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rPr>
          <w:rFonts w:ascii="SimSun" w:eastAsia="SimSun" w:hAnsi="SimSun" w:cs="SimSun"/>
          <w:b/>
        </w:rPr>
        <w:t>預備金：</w:t>
      </w:r>
      <w:r>
        <w:rPr>
          <w:rFonts w:ascii="SimSun" w:eastAsia="SimSun" w:hAnsi="SimSun" w:cs="SimSun"/>
          <w:b/>
        </w:rPr>
        <w:t>5%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二、活動部支出須以整學年度做規劃，量入為出，節約使用。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三、</w:t>
      </w:r>
      <w:proofErr w:type="gramStart"/>
      <w:r>
        <w:rPr>
          <w:rFonts w:ascii="SimSun" w:eastAsia="SimSun" w:hAnsi="SimSun" w:cs="SimSun"/>
          <w:b/>
        </w:rPr>
        <w:t>非系學費</w:t>
      </w:r>
      <w:proofErr w:type="gramEnd"/>
      <w:r>
        <w:rPr>
          <w:rFonts w:ascii="SimSun" w:eastAsia="SimSun" w:hAnsi="SimSun" w:cs="SimSun"/>
          <w:b/>
        </w:rPr>
        <w:t>主辦之活動補助，以新生戲劇比賽、迎新宿營為主，若有其他新增活動由會長提案，由代表會同意之。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四、器材部購買新物品時，須先與行政會議中提出並通過後始可購買，並與期末代表會上提出由委員追認。</w:t>
      </w:r>
    </w:p>
    <w:p w:rsidR="00B0207E" w:rsidRDefault="004C69F7">
      <w:r>
        <w:rPr>
          <w:rFonts w:ascii="SimSun" w:eastAsia="SimSun" w:hAnsi="SimSun" w:cs="SimSun"/>
          <w:b/>
        </w:rPr>
        <w:t>第四十二條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預算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lastRenderedPageBreak/>
        <w:t>新學年期初代表會，會長須提出整學年預算表及相關企畫書，經代表會同意後公布及執行，稱法定預算。若通過法定預算前急動用經費，須先知會上屆會長及上屆會代主席。</w:t>
      </w:r>
    </w:p>
    <w:p w:rsidR="00B0207E" w:rsidRDefault="004C69F7">
      <w:r>
        <w:rPr>
          <w:rFonts w:ascii="SimSun" w:eastAsia="SimSun" w:hAnsi="SimSun" w:cs="SimSun"/>
          <w:b/>
        </w:rPr>
        <w:t>第四十三條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預備金之動支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預備金動支須由會長提出書面報告，召開代表會進行決議，代表會須有全體會代三分之二以上出席，出席會代三分之二以上同意後始得動用。</w:t>
      </w:r>
    </w:p>
    <w:p w:rsidR="00B0207E" w:rsidRDefault="004C69F7">
      <w:r>
        <w:rPr>
          <w:rFonts w:ascii="SimSun" w:eastAsia="SimSun" w:hAnsi="SimSun" w:cs="SimSun"/>
          <w:b/>
        </w:rPr>
        <w:t>第四十四條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特別預算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本會愈下列情形之</w:t>
      </w:r>
      <w:proofErr w:type="gramStart"/>
      <w:r>
        <w:rPr>
          <w:rFonts w:ascii="SimSun" w:eastAsia="SimSun" w:hAnsi="SimSun" w:cs="SimSun"/>
          <w:b/>
        </w:rPr>
        <w:t>一</w:t>
      </w:r>
      <w:proofErr w:type="gramEnd"/>
      <w:r>
        <w:rPr>
          <w:rFonts w:ascii="SimSun" w:eastAsia="SimSun" w:hAnsi="SimSun" w:cs="SimSun"/>
          <w:b/>
        </w:rPr>
        <w:t>者，得編列特別預算案：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一、經學生議會同意增設新單位。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二、所辦業務因遇重大事故致經費超出法定預算。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三、法定預算之執行如遇特殊事故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由會長依上述狀況，</w:t>
      </w:r>
      <w:proofErr w:type="gramStart"/>
      <w:r>
        <w:rPr>
          <w:rFonts w:ascii="SimSun" w:eastAsia="SimSun" w:hAnsi="SimSun" w:cs="SimSun"/>
          <w:b/>
        </w:rPr>
        <w:t>咨</w:t>
      </w:r>
      <w:proofErr w:type="gramEnd"/>
      <w:r>
        <w:rPr>
          <w:rFonts w:ascii="SimSun" w:eastAsia="SimSun" w:hAnsi="SimSun" w:cs="SimSun"/>
          <w:b/>
        </w:rPr>
        <w:t>請會代主席召開代表會，經三分之二以上出席，出席會代三分之二同意後始得動用。</w:t>
      </w:r>
    </w:p>
    <w:p w:rsidR="00B0207E" w:rsidRDefault="004C69F7">
      <w:r>
        <w:rPr>
          <w:rFonts w:ascii="SimSun" w:eastAsia="SimSun" w:hAnsi="SimSun" w:cs="SimSun"/>
          <w:b/>
        </w:rPr>
        <w:t>第四十五條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結算</w:t>
      </w:r>
    </w:p>
    <w:p w:rsidR="00B0207E" w:rsidRDefault="004C69F7">
      <w:pPr>
        <w:ind w:left="860"/>
      </w:pPr>
      <w:proofErr w:type="gramStart"/>
      <w:r>
        <w:rPr>
          <w:rFonts w:ascii="SimSun" w:eastAsia="SimSun" w:hAnsi="SimSun" w:cs="SimSun"/>
          <w:b/>
        </w:rPr>
        <w:t>財務部於每</w:t>
      </w:r>
      <w:proofErr w:type="gramEnd"/>
      <w:r>
        <w:rPr>
          <w:rFonts w:ascii="SimSun" w:eastAsia="SimSun" w:hAnsi="SimSun" w:cs="SimSun"/>
          <w:b/>
        </w:rPr>
        <w:t>學期期末代表會時，須整理當學期支出及經費概況，編列成當學期決算案，並提供收據以供備查。下半學期結算後剩餘款將納入下一屆經費。</w:t>
      </w:r>
    </w:p>
    <w:p w:rsidR="00B0207E" w:rsidRDefault="004C69F7">
      <w:r>
        <w:rPr>
          <w:rFonts w:ascii="SimSun" w:eastAsia="SimSun" w:hAnsi="SimSun" w:cs="SimSun"/>
          <w:b/>
        </w:rPr>
        <w:t>第四十六條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禁止條款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本會不得於法定預算外，動用公款，處分公共財產或為投資行為。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第七章</w:t>
      </w:r>
      <w:r>
        <w:rPr>
          <w:rFonts w:ascii="SimSun" w:eastAsia="SimSun" w:hAnsi="SimSun" w:cs="SimSun"/>
          <w:b/>
        </w:rPr>
        <w:t xml:space="preserve"> 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r>
        <w:rPr>
          <w:rFonts w:ascii="SimSun" w:eastAsia="SimSun" w:hAnsi="SimSun" w:cs="SimSun"/>
          <w:b/>
        </w:rPr>
        <w:t>系隊</w:t>
      </w:r>
    </w:p>
    <w:p w:rsidR="00B0207E" w:rsidRDefault="004C69F7">
      <w:r>
        <w:rPr>
          <w:rFonts w:ascii="SimSun" w:eastAsia="SimSun" w:hAnsi="SimSun" w:cs="SimSun"/>
          <w:b/>
        </w:rPr>
        <w:t>第四十七條</w:t>
      </w:r>
      <w:r>
        <w:rPr>
          <w:rFonts w:ascii="SimSun" w:eastAsia="SimSun" w:hAnsi="SimSun" w:cs="SimSun"/>
          <w:b/>
        </w:rPr>
        <w:t xml:space="preserve"> 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proofErr w:type="gramStart"/>
      <w:r>
        <w:rPr>
          <w:rFonts w:ascii="SimSun" w:eastAsia="SimSun" w:hAnsi="SimSun" w:cs="SimSun"/>
          <w:b/>
        </w:rPr>
        <w:t>系隊之</w:t>
      </w:r>
      <w:proofErr w:type="gramEnd"/>
      <w:r>
        <w:rPr>
          <w:rFonts w:ascii="SimSun" w:eastAsia="SimSun" w:hAnsi="SimSun" w:cs="SimSun"/>
          <w:b/>
        </w:rPr>
        <w:t>創立</w:t>
      </w:r>
    </w:p>
    <w:p w:rsidR="00B0207E" w:rsidRDefault="004C69F7">
      <w:pPr>
        <w:ind w:left="860"/>
      </w:pPr>
      <w:proofErr w:type="gramStart"/>
      <w:r>
        <w:rPr>
          <w:rFonts w:ascii="SimSun" w:eastAsia="SimSun" w:hAnsi="SimSun" w:cs="SimSun"/>
          <w:b/>
        </w:rPr>
        <w:t>新系隊之</w:t>
      </w:r>
      <w:proofErr w:type="gramEnd"/>
      <w:r>
        <w:rPr>
          <w:rFonts w:ascii="SimSun" w:eastAsia="SimSun" w:hAnsi="SimSun" w:cs="SimSun"/>
          <w:b/>
        </w:rPr>
        <w:t>成立需由一人提議，三人以上聯署，並提出創隊書面報告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含動機、訓練計畫等</w:t>
      </w:r>
      <w:r>
        <w:rPr>
          <w:rFonts w:ascii="SimSun" w:eastAsia="SimSun" w:hAnsi="SimSun" w:cs="SimSun"/>
          <w:b/>
        </w:rPr>
        <w:t>)</w:t>
      </w:r>
      <w:r>
        <w:rPr>
          <w:rFonts w:ascii="SimSun" w:eastAsia="SimSun" w:hAnsi="SimSun" w:cs="SimSun"/>
          <w:b/>
        </w:rPr>
        <w:t>向體育部長提出，隊長於代表會列席，經代表會進行</w:t>
      </w:r>
      <w:r>
        <w:rPr>
          <w:rFonts w:ascii="SimSun" w:eastAsia="SimSun" w:hAnsi="SimSun" w:cs="SimSun"/>
          <w:b/>
        </w:rPr>
        <w:t>決議，</w:t>
      </w:r>
      <w:proofErr w:type="gramStart"/>
      <w:r>
        <w:rPr>
          <w:rFonts w:ascii="SimSun" w:eastAsia="SimSun" w:hAnsi="SimSun" w:cs="SimSun"/>
          <w:b/>
        </w:rPr>
        <w:t>代表會需</w:t>
      </w:r>
      <w:proofErr w:type="gramEnd"/>
      <w:r>
        <w:rPr>
          <w:rFonts w:ascii="SimSun" w:eastAsia="SimSun" w:hAnsi="SimSun" w:cs="SimSun"/>
          <w:b/>
        </w:rPr>
        <w:t>有代表三分之二以上出席，出席委員三分之二以上同意後始得成立為預備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proofErr w:type="gramStart"/>
      <w:r>
        <w:rPr>
          <w:rFonts w:ascii="SimSun" w:eastAsia="SimSun" w:hAnsi="SimSun" w:cs="SimSun"/>
          <w:b/>
        </w:rPr>
        <w:t>系</w:t>
      </w:r>
      <w:proofErr w:type="gramEnd"/>
      <w:r>
        <w:rPr>
          <w:rFonts w:ascii="SimSun" w:eastAsia="SimSun" w:hAnsi="SimSun" w:cs="SimSun"/>
          <w:b/>
        </w:rPr>
        <w:t>隊，其觀察期以一學期為限，期滿則由代表會決議是否成為正式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proofErr w:type="gramStart"/>
      <w:r>
        <w:rPr>
          <w:rFonts w:ascii="SimSun" w:eastAsia="SimSun" w:hAnsi="SimSun" w:cs="SimSun"/>
          <w:b/>
        </w:rPr>
        <w:t>系</w:t>
      </w:r>
      <w:proofErr w:type="gramEnd"/>
      <w:r>
        <w:rPr>
          <w:rFonts w:ascii="SimSun" w:eastAsia="SimSun" w:hAnsi="SimSun" w:cs="SimSun"/>
          <w:b/>
        </w:rPr>
        <w:t>隊。</w:t>
      </w:r>
    </w:p>
    <w:p w:rsidR="00B0207E" w:rsidRDefault="004C69F7">
      <w:r>
        <w:rPr>
          <w:rFonts w:ascii="SimSun" w:eastAsia="SimSun" w:hAnsi="SimSun" w:cs="SimSun"/>
          <w:b/>
        </w:rPr>
        <w:t>第四十八條</w:t>
      </w:r>
      <w:r>
        <w:rPr>
          <w:rFonts w:ascii="SimSun" w:eastAsia="SimSun" w:hAnsi="SimSun" w:cs="SimSun"/>
          <w:b/>
        </w:rPr>
        <w:t xml:space="preserve"> 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proofErr w:type="gramStart"/>
      <w:r>
        <w:rPr>
          <w:rFonts w:ascii="SimSun" w:eastAsia="SimSun" w:hAnsi="SimSun" w:cs="SimSun"/>
          <w:b/>
        </w:rPr>
        <w:t>系隊補助</w:t>
      </w:r>
      <w:proofErr w:type="gramEnd"/>
    </w:p>
    <w:p w:rsidR="00B0207E" w:rsidRDefault="004C69F7">
      <w:pPr>
        <w:ind w:left="860"/>
      </w:pPr>
      <w:proofErr w:type="gramStart"/>
      <w:r>
        <w:rPr>
          <w:rFonts w:ascii="SimSun" w:eastAsia="SimSun" w:hAnsi="SimSun" w:cs="SimSun"/>
          <w:b/>
        </w:rPr>
        <w:t>系隊補助</w:t>
      </w:r>
      <w:proofErr w:type="gramEnd"/>
      <w:r>
        <w:rPr>
          <w:rFonts w:ascii="SimSun" w:eastAsia="SimSun" w:hAnsi="SimSun" w:cs="SimSun"/>
          <w:b/>
        </w:rPr>
        <w:t>為年度開立，於上學期初代表會提出年度培訓計畫書面報告，並向體育部回報隊上人員狀況，提交人員資料表後，始得開立預算。並於學期末代表會提出期末成果報告書面資料。觀察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proofErr w:type="gramStart"/>
      <w:r>
        <w:rPr>
          <w:rFonts w:ascii="SimSun" w:eastAsia="SimSun" w:hAnsi="SimSun" w:cs="SimSun"/>
          <w:b/>
        </w:rPr>
        <w:t>系隊僅</w:t>
      </w:r>
      <w:proofErr w:type="gramEnd"/>
      <w:r>
        <w:rPr>
          <w:rFonts w:ascii="SimSun" w:eastAsia="SimSun" w:hAnsi="SimSun" w:cs="SimSun"/>
          <w:b/>
        </w:rPr>
        <w:t>給予一半補助。</w:t>
      </w:r>
      <w:proofErr w:type="gramStart"/>
      <w:r>
        <w:rPr>
          <w:rFonts w:ascii="SimSun" w:eastAsia="SimSun" w:hAnsi="SimSun" w:cs="SimSun"/>
          <w:b/>
        </w:rPr>
        <w:t>若遇兩系</w:t>
      </w:r>
      <w:proofErr w:type="gramEnd"/>
      <w:r>
        <w:rPr>
          <w:rFonts w:ascii="SimSun" w:eastAsia="SimSun" w:hAnsi="SimSun" w:cs="SimSun"/>
          <w:b/>
        </w:rPr>
        <w:t>以上合組</w:t>
      </w:r>
      <w:r>
        <w:rPr>
          <w:rFonts w:ascii="SimSun" w:eastAsia="SimSun" w:hAnsi="SimSun" w:cs="SimSun"/>
          <w:b/>
        </w:rPr>
        <w:t>(</w:t>
      </w:r>
      <w:r>
        <w:rPr>
          <w:rFonts w:ascii="SimSun" w:eastAsia="SimSun" w:hAnsi="SimSun" w:cs="SimSun"/>
          <w:b/>
        </w:rPr>
        <w:t>院</w:t>
      </w:r>
      <w:r>
        <w:rPr>
          <w:rFonts w:ascii="SimSun" w:eastAsia="SimSun" w:hAnsi="SimSun" w:cs="SimSun"/>
          <w:b/>
        </w:rPr>
        <w:t>)</w:t>
      </w:r>
      <w:proofErr w:type="gramStart"/>
      <w:r>
        <w:rPr>
          <w:rFonts w:ascii="SimSun" w:eastAsia="SimSun" w:hAnsi="SimSun" w:cs="SimSun"/>
          <w:b/>
        </w:rPr>
        <w:t>系</w:t>
      </w:r>
      <w:proofErr w:type="gramEnd"/>
      <w:r>
        <w:rPr>
          <w:rFonts w:ascii="SimSun" w:eastAsia="SimSun" w:hAnsi="SimSun" w:cs="SimSun"/>
          <w:b/>
        </w:rPr>
        <w:t>隊，則補助費用將由各系分配，不可由本會全額支出。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第八章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附則</w:t>
      </w:r>
    </w:p>
    <w:p w:rsidR="00B0207E" w:rsidRDefault="004C69F7">
      <w:r>
        <w:rPr>
          <w:rFonts w:ascii="SimSun" w:eastAsia="SimSun" w:hAnsi="SimSun" w:cs="SimSun"/>
          <w:b/>
        </w:rPr>
        <w:t>第四十九條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章程位階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本會行政部門之命令及</w:t>
      </w:r>
      <w:r>
        <w:rPr>
          <w:rFonts w:ascii="SimSun" w:eastAsia="SimSun" w:hAnsi="SimSun" w:cs="SimSun"/>
          <w:b/>
        </w:rPr>
        <w:t>代表會決議與本章程牴觸者，不生效力。</w:t>
      </w:r>
    </w:p>
    <w:p w:rsidR="00B0207E" w:rsidRDefault="004C69F7">
      <w:r>
        <w:rPr>
          <w:rFonts w:ascii="SimSun" w:eastAsia="SimSun" w:hAnsi="SimSun" w:cs="SimSun"/>
          <w:b/>
        </w:rPr>
        <w:t>第五十條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章程修改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本章程修改，應依下列程序之一為之：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一、由會代三人以上連屬提議。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二、由會長擬定章程修正案，提請代表會</w:t>
      </w:r>
      <w:proofErr w:type="gramStart"/>
      <w:r>
        <w:rPr>
          <w:rFonts w:ascii="SimSun" w:eastAsia="SimSun" w:hAnsi="SimSun" w:cs="SimSun"/>
          <w:b/>
        </w:rPr>
        <w:t>複</w:t>
      </w:r>
      <w:proofErr w:type="gramEnd"/>
      <w:r>
        <w:rPr>
          <w:rFonts w:ascii="SimSun" w:eastAsia="SimSun" w:hAnsi="SimSun" w:cs="SimSun"/>
          <w:b/>
        </w:rPr>
        <w:t>決。</w:t>
      </w:r>
    </w:p>
    <w:p w:rsidR="00B0207E" w:rsidRDefault="004C69F7">
      <w:pPr>
        <w:ind w:left="1280" w:hanging="420"/>
      </w:pPr>
      <w:r>
        <w:rPr>
          <w:rFonts w:ascii="SimSun" w:eastAsia="SimSun" w:hAnsi="SimSun" w:cs="SimSun"/>
          <w:b/>
        </w:rPr>
        <w:t>經代表會委員三分之一以上出席，及出席代表三分之二以上決定，得以修改，修正通過後，由會長公告之。</w:t>
      </w:r>
    </w:p>
    <w:p w:rsidR="00B0207E" w:rsidRDefault="004C69F7">
      <w:r>
        <w:rPr>
          <w:rFonts w:ascii="SimSun" w:eastAsia="SimSun" w:hAnsi="SimSun" w:cs="SimSun"/>
          <w:b/>
        </w:rPr>
        <w:t>第五十一條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創制及</w:t>
      </w:r>
      <w:proofErr w:type="gramStart"/>
      <w:r>
        <w:rPr>
          <w:rFonts w:ascii="SimSun" w:eastAsia="SimSun" w:hAnsi="SimSun" w:cs="SimSun"/>
          <w:b/>
        </w:rPr>
        <w:t>複</w:t>
      </w:r>
      <w:proofErr w:type="gramEnd"/>
      <w:r>
        <w:rPr>
          <w:rFonts w:ascii="SimSun" w:eastAsia="SimSun" w:hAnsi="SimSun" w:cs="SimSun"/>
          <w:b/>
        </w:rPr>
        <w:t>決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lastRenderedPageBreak/>
        <w:t>本會會員得經本會會員總額十分之一以上聯屬，依法提議創制關於本會之其他法規，或</w:t>
      </w:r>
      <w:proofErr w:type="gramStart"/>
      <w:r>
        <w:rPr>
          <w:rFonts w:ascii="SimSun" w:eastAsia="SimSun" w:hAnsi="SimSun" w:cs="SimSun"/>
          <w:b/>
        </w:rPr>
        <w:t>複</w:t>
      </w:r>
      <w:proofErr w:type="gramEnd"/>
      <w:r>
        <w:rPr>
          <w:rFonts w:ascii="SimSun" w:eastAsia="SimSun" w:hAnsi="SimSun" w:cs="SimSun"/>
          <w:b/>
        </w:rPr>
        <w:t>決本會之決議。</w:t>
      </w:r>
    </w:p>
    <w:p w:rsidR="00B0207E" w:rsidRDefault="004C69F7">
      <w:r>
        <w:rPr>
          <w:rFonts w:ascii="SimSun" w:eastAsia="SimSun" w:hAnsi="SimSun" w:cs="SimSun"/>
          <w:b/>
        </w:rPr>
        <w:t>第五十二條</w:t>
      </w:r>
      <w:r>
        <w:rPr>
          <w:rFonts w:ascii="SimSun" w:eastAsia="SimSun" w:hAnsi="SimSun" w:cs="SimSun"/>
          <w:b/>
        </w:rPr>
        <w:t xml:space="preserve"> </w:t>
      </w:r>
      <w:r>
        <w:rPr>
          <w:rFonts w:ascii="SimSun" w:eastAsia="SimSun" w:hAnsi="SimSun" w:cs="SimSun"/>
          <w:b/>
        </w:rPr>
        <w:t>公布與實行</w:t>
      </w:r>
    </w:p>
    <w:p w:rsidR="00B0207E" w:rsidRDefault="004C69F7">
      <w:pPr>
        <w:ind w:left="860"/>
      </w:pPr>
      <w:r>
        <w:rPr>
          <w:rFonts w:ascii="SimSun" w:eastAsia="SimSun" w:hAnsi="SimSun" w:cs="SimSun"/>
          <w:b/>
        </w:rPr>
        <w:t>本章程經代表會通過後，由本會會長公告後實行。修正時亦同。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SimSun" w:eastAsia="SimSun" w:hAnsi="SimSun" w:cs="SimSun"/>
          <w:b/>
        </w:rPr>
        <w:t>備忘錄：</w:t>
      </w:r>
    </w:p>
    <w:p w:rsidR="00B0207E" w:rsidRDefault="004C69F7">
      <w:r>
        <w:rPr>
          <w:rFonts w:ascii="SimSun" w:eastAsia="SimSun" w:hAnsi="SimSun" w:cs="SimSun"/>
          <w:b/>
        </w:rPr>
        <w:t>舊章程自民國九十六年十二月九日頒布實施，民國九十七年五月修正，於民國一零一年九月</w:t>
      </w:r>
      <w:r>
        <w:rPr>
          <w:rFonts w:ascii="SimSun" w:eastAsia="SimSun" w:hAnsi="SimSun" w:cs="SimSun"/>
          <w:b/>
        </w:rPr>
        <w:t>OO</w:t>
      </w:r>
      <w:r>
        <w:rPr>
          <w:rFonts w:ascii="SimSun" w:eastAsia="SimSun" w:hAnsi="SimSun" w:cs="SimSun"/>
          <w:b/>
        </w:rPr>
        <w:t>日廢除。</w:t>
      </w:r>
    </w:p>
    <w:p w:rsidR="00B0207E" w:rsidRDefault="004C69F7">
      <w:r>
        <w:rPr>
          <w:rFonts w:ascii="SimSun" w:eastAsia="SimSun" w:hAnsi="SimSun" w:cs="SimSun"/>
          <w:b/>
        </w:rPr>
        <w:t>本章程自民國一零一年十月頒布並實施。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4C69F7">
      <w:r>
        <w:rPr>
          <w:rFonts w:ascii="Times New Roman" w:eastAsia="Times New Roman" w:hAnsi="Times New Roman" w:cs="Times New Roman"/>
          <w:b/>
        </w:rPr>
        <w:t xml:space="preserve"> </w:t>
      </w:r>
    </w:p>
    <w:p w:rsidR="00B0207E" w:rsidRDefault="00B0207E"/>
    <w:p w:rsidR="00B0207E" w:rsidRDefault="00B0207E"/>
    <w:sectPr w:rsidR="00B0207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7E"/>
    <w:rsid w:val="004C69F7"/>
    <w:rsid w:val="00827F28"/>
    <w:rsid w:val="00B0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1CC8D5-43CB-4610-BC39-8C509C16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788</Words>
  <Characters>4496</Characters>
  <Application>Microsoft Office Word</Application>
  <DocSecurity>0</DocSecurity>
  <Lines>37</Lines>
  <Paragraphs>10</Paragraphs>
  <ScaleCrop>false</ScaleCrop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黃與寬</cp:lastModifiedBy>
  <cp:revision>2</cp:revision>
  <dcterms:created xsi:type="dcterms:W3CDTF">2018-06-14T09:49:00Z</dcterms:created>
  <dcterms:modified xsi:type="dcterms:W3CDTF">2018-06-14T09:49:00Z</dcterms:modified>
</cp:coreProperties>
</file>